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430DF" w14:textId="6E0444AB" w:rsidR="00EF7D10" w:rsidRDefault="6E49B21A">
      <w:pPr>
        <w:pStyle w:val="Textbody"/>
        <w:jc w:val="center"/>
      </w:pPr>
      <w:r w:rsidRPr="6E49B21A">
        <w:rPr>
          <w:rFonts w:ascii="Arial" w:hAnsi="Arial"/>
          <w:b/>
          <w:bCs/>
          <w:sz w:val="28"/>
          <w:szCs w:val="28"/>
        </w:rPr>
        <w:t>WATER SECTOR GUIDANCE</w:t>
      </w:r>
      <w:r w:rsidRPr="6E49B21A">
        <w:rPr>
          <w:rFonts w:ascii="Arial" w:hAnsi="Arial"/>
          <w:b/>
          <w:bCs/>
        </w:rPr>
        <w:t xml:space="preserve"> </w:t>
      </w:r>
    </w:p>
    <w:p w14:paraId="50FBE2FF" w14:textId="5B2F7E64" w:rsidR="1FA210D1" w:rsidRDefault="6A76E3BD" w:rsidP="1FA210D1">
      <w:pPr>
        <w:pStyle w:val="Textbody"/>
        <w:jc w:val="center"/>
        <w:rPr>
          <w:rFonts w:ascii="Arial" w:hAnsi="Arial"/>
          <w:b/>
          <w:bCs/>
          <w:sz w:val="28"/>
          <w:szCs w:val="28"/>
        </w:rPr>
      </w:pPr>
      <w:r w:rsidRPr="6A76E3BD">
        <w:rPr>
          <w:rFonts w:ascii="Arial" w:hAnsi="Arial"/>
          <w:b/>
          <w:bCs/>
          <w:sz w:val="28"/>
          <w:szCs w:val="28"/>
        </w:rPr>
        <w:t>CHANGE PROPOSAL FORM</w:t>
      </w:r>
    </w:p>
    <w:p w14:paraId="658430E1" w14:textId="3DD6074C" w:rsidR="00EF7D10" w:rsidRDefault="1FA210D1">
      <w:pPr>
        <w:pStyle w:val="Textbody"/>
        <w:jc w:val="both"/>
      </w:pPr>
      <w:r w:rsidRPr="1FA210D1">
        <w:rPr>
          <w:rFonts w:ascii="Arial" w:hAnsi="Arial"/>
        </w:rPr>
        <w:t xml:space="preserve">Please complete the form below to submit a change proposal to the </w:t>
      </w:r>
      <w:r w:rsidR="00FB4080">
        <w:rPr>
          <w:rFonts w:ascii="Arial" w:hAnsi="Arial"/>
        </w:rPr>
        <w:t>Water</w:t>
      </w:r>
      <w:r w:rsidRPr="1FA210D1">
        <w:rPr>
          <w:rFonts w:ascii="Arial" w:hAnsi="Arial"/>
        </w:rPr>
        <w:t xml:space="preserve"> Adoption Panel.</w:t>
      </w:r>
    </w:p>
    <w:tbl>
      <w:tblPr>
        <w:tblW w:w="9628" w:type="dxa"/>
        <w:tblCellMar>
          <w:left w:w="10" w:type="dxa"/>
          <w:right w:w="10" w:type="dxa"/>
        </w:tblCellMar>
        <w:tblLook w:val="04A0" w:firstRow="1" w:lastRow="0" w:firstColumn="1" w:lastColumn="0" w:noHBand="0" w:noVBand="1"/>
      </w:tblPr>
      <w:tblGrid>
        <w:gridCol w:w="9628"/>
      </w:tblGrid>
      <w:tr w:rsidR="00EF7D10" w14:paraId="658430E7"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0E5" w14:textId="77777777" w:rsidR="00EF7D10" w:rsidRDefault="00887EAD">
            <w:pPr>
              <w:pStyle w:val="Textbody"/>
              <w:rPr>
                <w:rFonts w:ascii="Arial" w:hAnsi="Arial"/>
                <w:b/>
                <w:bCs/>
              </w:rPr>
            </w:pPr>
            <w:r>
              <w:rPr>
                <w:rFonts w:ascii="Arial" w:hAnsi="Arial"/>
                <w:b/>
                <w:bCs/>
              </w:rPr>
              <w:t>Name of Proposed Change:</w:t>
            </w:r>
          </w:p>
          <w:p w14:paraId="658430E6" w14:textId="2036DB4E" w:rsidR="00EF7D10" w:rsidRPr="000E6376" w:rsidRDefault="000E6376" w:rsidP="000E6376">
            <w:pPr>
              <w:pStyle w:val="Textbody"/>
              <w:rPr>
                <w:rFonts w:ascii="Arial" w:hAnsi="Arial"/>
                <w:bCs/>
              </w:rPr>
            </w:pPr>
            <w:r w:rsidRPr="000E6376">
              <w:rPr>
                <w:rFonts w:ascii="Arial" w:hAnsi="Arial"/>
                <w:bCs/>
              </w:rPr>
              <w:t>Clarifying Responsibility for incoming water quality in Level of Service SLPM – S4/1 (Source of Water Delivery Date)</w:t>
            </w:r>
          </w:p>
        </w:tc>
      </w:tr>
      <w:tr w:rsidR="00EF7D10" w14:paraId="65843100"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0E8" w14:textId="77777777" w:rsidR="00EF7D10" w:rsidRDefault="00887EAD">
            <w:pPr>
              <w:pStyle w:val="Textbody"/>
              <w:jc w:val="both"/>
              <w:rPr>
                <w:rFonts w:ascii="Arial" w:hAnsi="Arial"/>
                <w:b/>
                <w:bCs/>
              </w:rPr>
            </w:pPr>
            <w:r>
              <w:rPr>
                <w:rFonts w:ascii="Arial" w:hAnsi="Arial"/>
                <w:b/>
                <w:bCs/>
              </w:rPr>
              <w:t>Section 1 - Proposed Change</w:t>
            </w:r>
          </w:p>
          <w:p w14:paraId="658430EA" w14:textId="77777777" w:rsidR="00EF7D10" w:rsidRPr="005F2C08" w:rsidRDefault="00887EAD">
            <w:pPr>
              <w:pStyle w:val="Textbody"/>
              <w:numPr>
                <w:ilvl w:val="0"/>
                <w:numId w:val="1"/>
              </w:numPr>
              <w:jc w:val="both"/>
              <w:rPr>
                <w:rFonts w:ascii="Arial" w:hAnsi="Arial"/>
                <w:i/>
              </w:rPr>
            </w:pPr>
            <w:r w:rsidRPr="005F2C08">
              <w:rPr>
                <w:rFonts w:ascii="Arial" w:hAnsi="Arial"/>
                <w:i/>
              </w:rPr>
              <w:t>Please outline the details (including any relevant supporting documentation) of the proposed change.</w:t>
            </w:r>
          </w:p>
          <w:p w14:paraId="658430EC" w14:textId="728044D6" w:rsidR="00EF7D10" w:rsidRDefault="000C0FCA" w:rsidP="000C0FCA">
            <w:pPr>
              <w:pStyle w:val="Textbody"/>
              <w:jc w:val="both"/>
              <w:rPr>
                <w:rFonts w:ascii="Arial" w:hAnsi="Arial"/>
              </w:rPr>
            </w:pPr>
            <w:r>
              <w:rPr>
                <w:rFonts w:ascii="Arial" w:hAnsi="Arial"/>
              </w:rPr>
              <w:t xml:space="preserve">The former Self-Lay Code of Practice made it clear that should the cause of any sampling water quality failures be traced back to incoming water quality issues that water company carries responsibility for </w:t>
            </w:r>
            <w:r w:rsidRPr="000C0FCA">
              <w:rPr>
                <w:rFonts w:ascii="Arial" w:hAnsi="Arial"/>
              </w:rPr>
              <w:t>additional disinfection and sampling</w:t>
            </w:r>
            <w:r>
              <w:rPr>
                <w:rFonts w:ascii="Arial" w:hAnsi="Arial"/>
              </w:rPr>
              <w:t xml:space="preserve">.  This does not look to have been carried over into the water adoption arrangements and should </w:t>
            </w:r>
            <w:r w:rsidR="0014230C">
              <w:rPr>
                <w:rFonts w:ascii="Arial" w:hAnsi="Arial"/>
              </w:rPr>
              <w:t xml:space="preserve">(as has already happened) </w:t>
            </w:r>
            <w:r>
              <w:rPr>
                <w:rFonts w:ascii="Arial" w:hAnsi="Arial"/>
              </w:rPr>
              <w:t>such situations arise it needs to be clear that it is for the water company to resolve and to also cover, through Redress, any additional expense a SLP (who then cannot commission their new mains as envisaged) incurs.</w:t>
            </w:r>
          </w:p>
          <w:p w14:paraId="658430ED" w14:textId="77777777" w:rsidR="00EF7D10" w:rsidRDefault="00EF7D10" w:rsidP="005F2C08">
            <w:pPr>
              <w:pStyle w:val="Textbody"/>
              <w:spacing w:after="0"/>
              <w:jc w:val="both"/>
              <w:rPr>
                <w:rFonts w:ascii="Arial" w:hAnsi="Arial"/>
              </w:rPr>
            </w:pPr>
          </w:p>
          <w:p w14:paraId="658430EE" w14:textId="77777777" w:rsidR="00EF7D10" w:rsidRPr="005F2C08" w:rsidRDefault="00887EAD">
            <w:pPr>
              <w:pStyle w:val="Textbody"/>
              <w:numPr>
                <w:ilvl w:val="0"/>
                <w:numId w:val="1"/>
              </w:numPr>
              <w:jc w:val="both"/>
              <w:rPr>
                <w:rFonts w:ascii="Arial" w:hAnsi="Arial"/>
                <w:i/>
              </w:rPr>
            </w:pPr>
            <w:r w:rsidRPr="005F2C08">
              <w:rPr>
                <w:rFonts w:ascii="Arial" w:hAnsi="Arial"/>
                <w:i/>
              </w:rPr>
              <w:t>Has the proposed change been considered previously (including during any prior consultation process)? If so, please provide details.</w:t>
            </w:r>
          </w:p>
          <w:p w14:paraId="658430F1" w14:textId="56CBB3BF" w:rsidR="00EF7D10" w:rsidRDefault="005F2C08" w:rsidP="005F2C08">
            <w:pPr>
              <w:rPr>
                <w:rFonts w:ascii="Arial" w:hAnsi="Arial"/>
              </w:rPr>
            </w:pPr>
            <w:proofErr w:type="gramStart"/>
            <w:r>
              <w:rPr>
                <w:rFonts w:ascii="Arial" w:hAnsi="Arial"/>
              </w:rPr>
              <w:t>No – it does not appear to have been picked up at the new arrangement drafting stage.</w:t>
            </w:r>
            <w:proofErr w:type="gramEnd"/>
            <w:r>
              <w:rPr>
                <w:rFonts w:ascii="Arial" w:hAnsi="Arial"/>
              </w:rPr>
              <w:br/>
            </w:r>
          </w:p>
          <w:p w14:paraId="658430F2" w14:textId="77777777" w:rsidR="00EF7D10" w:rsidRDefault="00EF7D10">
            <w:pPr>
              <w:pStyle w:val="ListParagraph"/>
              <w:rPr>
                <w:rFonts w:ascii="Arial" w:hAnsi="Arial"/>
              </w:rPr>
            </w:pPr>
          </w:p>
          <w:p w14:paraId="658430F3" w14:textId="025E5821" w:rsidR="00EF7D10" w:rsidRPr="005F2C08" w:rsidRDefault="1FA210D1">
            <w:pPr>
              <w:pStyle w:val="Textbody"/>
              <w:numPr>
                <w:ilvl w:val="0"/>
                <w:numId w:val="1"/>
              </w:numPr>
              <w:jc w:val="both"/>
              <w:rPr>
                <w:rFonts w:ascii="Arial" w:hAnsi="Arial"/>
                <w:i/>
              </w:rPr>
            </w:pPr>
            <w:r w:rsidRPr="005F2C08">
              <w:rPr>
                <w:rFonts w:ascii="Arial" w:hAnsi="Arial"/>
                <w:i/>
              </w:rPr>
              <w:t>Does the proposed change need to be considered by a specific date?  If so, please explain why?</w:t>
            </w:r>
          </w:p>
          <w:p w14:paraId="658430F6" w14:textId="3C1FA7A5" w:rsidR="00EF7D10" w:rsidRDefault="005F2C08" w:rsidP="005F2C08">
            <w:pPr>
              <w:rPr>
                <w:rFonts w:ascii="Arial" w:hAnsi="Arial"/>
              </w:rPr>
            </w:pPr>
            <w:r>
              <w:rPr>
                <w:rFonts w:ascii="Arial" w:hAnsi="Arial"/>
              </w:rPr>
              <w:t>Whilst this responsibility clarification is urgently required by SLPs implementation just needs to be progressed in a timely way.</w:t>
            </w:r>
            <w:r>
              <w:rPr>
                <w:rFonts w:ascii="Arial" w:hAnsi="Arial"/>
              </w:rPr>
              <w:br/>
            </w:r>
          </w:p>
          <w:p w14:paraId="658430F7" w14:textId="77777777" w:rsidR="00EF7D10" w:rsidRDefault="00EF7D10">
            <w:pPr>
              <w:pStyle w:val="ListParagraph"/>
              <w:rPr>
                <w:rFonts w:ascii="Arial" w:hAnsi="Arial"/>
              </w:rPr>
            </w:pPr>
          </w:p>
          <w:p w14:paraId="658430F8" w14:textId="77777777" w:rsidR="00EF7D10" w:rsidRPr="005F2C08" w:rsidRDefault="00887EAD">
            <w:pPr>
              <w:pStyle w:val="Textbody"/>
              <w:numPr>
                <w:ilvl w:val="0"/>
                <w:numId w:val="1"/>
              </w:numPr>
              <w:jc w:val="both"/>
              <w:rPr>
                <w:rFonts w:ascii="Arial" w:hAnsi="Arial"/>
                <w:i/>
              </w:rPr>
            </w:pPr>
            <w:r w:rsidRPr="005F2C08">
              <w:rPr>
                <w:rFonts w:ascii="Arial" w:hAnsi="Arial"/>
                <w:i/>
              </w:rPr>
              <w:t>Does the proposed change raise any health and safety issues?  If so, please provide details.</w:t>
            </w:r>
          </w:p>
          <w:p w14:paraId="658430FB" w14:textId="7C39EB50" w:rsidR="00EF7D10" w:rsidRDefault="005F2C08" w:rsidP="005F2C08">
            <w:pPr>
              <w:pStyle w:val="Textbody"/>
              <w:rPr>
                <w:rFonts w:ascii="Arial" w:hAnsi="Arial"/>
              </w:rPr>
            </w:pPr>
            <w:r>
              <w:rPr>
                <w:rFonts w:ascii="Arial" w:hAnsi="Arial"/>
              </w:rPr>
              <w:t>No specific health and safety issues relate to this change proposal.</w:t>
            </w:r>
            <w:r>
              <w:rPr>
                <w:rFonts w:ascii="Arial" w:hAnsi="Arial"/>
              </w:rPr>
              <w:br/>
            </w:r>
          </w:p>
          <w:p w14:paraId="658430FC" w14:textId="35EBC070" w:rsidR="00EF7D10" w:rsidRPr="005F2C08" w:rsidRDefault="1FA210D1">
            <w:pPr>
              <w:pStyle w:val="Textbody"/>
              <w:numPr>
                <w:ilvl w:val="0"/>
                <w:numId w:val="1"/>
              </w:numPr>
              <w:jc w:val="both"/>
              <w:rPr>
                <w:rFonts w:ascii="Arial" w:hAnsi="Arial"/>
                <w:i/>
              </w:rPr>
            </w:pPr>
            <w:r w:rsidRPr="005F2C08">
              <w:rPr>
                <w:rFonts w:ascii="Arial" w:hAnsi="Arial"/>
                <w:i/>
              </w:rPr>
              <w:t>Please provide any further information relevant to the change proposal.</w:t>
            </w:r>
          </w:p>
          <w:p w14:paraId="658430FF" w14:textId="3DDDB1B7" w:rsidR="00EF7D10" w:rsidRDefault="005F2C08" w:rsidP="0014230C">
            <w:pPr>
              <w:pStyle w:val="Textbody"/>
              <w:jc w:val="both"/>
              <w:rPr>
                <w:rFonts w:ascii="Arial" w:hAnsi="Arial"/>
              </w:rPr>
            </w:pPr>
            <w:r>
              <w:rPr>
                <w:rFonts w:ascii="Arial" w:hAnsi="Arial"/>
              </w:rPr>
              <w:t xml:space="preserve">The matter of clarifying responsibility should incoming water quality fail to meet a company standard arises in a number of places through the water adoption documents.  But because it </w:t>
            </w:r>
            <w:r w:rsidR="0039114B">
              <w:rPr>
                <w:rFonts w:ascii="Arial" w:hAnsi="Arial"/>
              </w:rPr>
              <w:t xml:space="preserve">links </w:t>
            </w:r>
            <w:r>
              <w:rPr>
                <w:rFonts w:ascii="Arial" w:hAnsi="Arial"/>
              </w:rPr>
              <w:t xml:space="preserve">with a need to compensate through Redress provisions it is though best to tie it to a failure against </w:t>
            </w:r>
            <w:r w:rsidRPr="005F2C08">
              <w:rPr>
                <w:rFonts w:ascii="Arial" w:hAnsi="Arial"/>
              </w:rPr>
              <w:t>Level of Service SLPM – S4/1 (Source of Water Delivery Date)</w:t>
            </w:r>
            <w:r w:rsidR="0039114B">
              <w:rPr>
                <w:rFonts w:ascii="Arial" w:hAnsi="Arial"/>
              </w:rPr>
              <w:t>.  This is because</w:t>
            </w:r>
            <w:r>
              <w:rPr>
                <w:rFonts w:ascii="Arial" w:hAnsi="Arial"/>
              </w:rPr>
              <w:t xml:space="preserve"> the water being supplied to a SLP is not of the required quality for </w:t>
            </w:r>
            <w:r w:rsidR="0039114B">
              <w:rPr>
                <w:rFonts w:ascii="Arial" w:hAnsi="Arial"/>
              </w:rPr>
              <w:t>them</w:t>
            </w:r>
            <w:r>
              <w:rPr>
                <w:rFonts w:ascii="Arial" w:hAnsi="Arial"/>
              </w:rPr>
              <w:t xml:space="preserve"> to use </w:t>
            </w:r>
            <w:r w:rsidR="0039114B">
              <w:rPr>
                <w:rFonts w:ascii="Arial" w:hAnsi="Arial"/>
              </w:rPr>
              <w:t>so</w:t>
            </w:r>
            <w:r>
              <w:rPr>
                <w:rFonts w:ascii="Arial" w:hAnsi="Arial"/>
              </w:rPr>
              <w:t xml:space="preserve"> the company has not actually delivered a (usable) source of water.</w:t>
            </w:r>
          </w:p>
        </w:tc>
      </w:tr>
      <w:tr w:rsidR="00EF7D10" w14:paraId="6584310B"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01" w14:textId="31BA0CC3" w:rsidR="00EF7D10" w:rsidRDefault="00887EAD">
            <w:pPr>
              <w:pStyle w:val="Textbody"/>
              <w:jc w:val="both"/>
              <w:rPr>
                <w:rFonts w:ascii="Arial" w:hAnsi="Arial"/>
                <w:b/>
                <w:bCs/>
              </w:rPr>
            </w:pPr>
            <w:r>
              <w:rPr>
                <w:rFonts w:ascii="Arial" w:hAnsi="Arial"/>
                <w:b/>
                <w:bCs/>
              </w:rPr>
              <w:lastRenderedPageBreak/>
              <w:t>Section 2 - Scope of the Proposed Change</w:t>
            </w:r>
          </w:p>
          <w:p w14:paraId="65843103" w14:textId="56E2B318" w:rsidR="00EF7D10" w:rsidRPr="00D37170" w:rsidRDefault="6E49B21A" w:rsidP="1FA210D1">
            <w:pPr>
              <w:pStyle w:val="Textbody"/>
              <w:numPr>
                <w:ilvl w:val="0"/>
                <w:numId w:val="2"/>
              </w:numPr>
              <w:jc w:val="both"/>
              <w:rPr>
                <w:rFonts w:ascii="Arial" w:eastAsia="Arial" w:hAnsi="Arial"/>
                <w:i/>
              </w:rPr>
            </w:pPr>
            <w:r w:rsidRPr="00D37170">
              <w:rPr>
                <w:rFonts w:ascii="Arial" w:eastAsia="Arial" w:hAnsi="Arial"/>
                <w:i/>
              </w:rPr>
              <w:t>Which section(s) of the Water Sector Guidance and Model Adoption Agreement does the proposed change concern?  Please provide specific references to the relevant documentation.</w:t>
            </w:r>
          </w:p>
          <w:p w14:paraId="65843104" w14:textId="7423C35C" w:rsidR="00EF7D10" w:rsidRDefault="0039114B" w:rsidP="1FA210D1">
            <w:pPr>
              <w:pStyle w:val="Textbody"/>
              <w:jc w:val="both"/>
              <w:rPr>
                <w:rFonts w:ascii="Arial" w:hAnsi="Arial"/>
                <w:bCs/>
              </w:rPr>
            </w:pPr>
            <w:r>
              <w:rPr>
                <w:rFonts w:ascii="Arial" w:hAnsi="Arial"/>
                <w:bCs/>
              </w:rPr>
              <w:t xml:space="preserve">Specifically </w:t>
            </w:r>
            <w:r w:rsidRPr="000E6376">
              <w:rPr>
                <w:rFonts w:ascii="Arial" w:hAnsi="Arial"/>
                <w:bCs/>
              </w:rPr>
              <w:t>Level of Service SLPM – S4/1 (Source of Water Delivery Date)</w:t>
            </w:r>
            <w:r>
              <w:rPr>
                <w:rFonts w:ascii="Arial" w:hAnsi="Arial"/>
                <w:bCs/>
              </w:rPr>
              <w:t xml:space="preserve"> but also:-</w:t>
            </w:r>
          </w:p>
          <w:p w14:paraId="1B0AA114" w14:textId="7D94AB4E" w:rsidR="0039114B" w:rsidRDefault="0039114B" w:rsidP="1FA210D1">
            <w:pPr>
              <w:pStyle w:val="Textbody"/>
              <w:jc w:val="both"/>
              <w:rPr>
                <w:rFonts w:ascii="Arial" w:hAnsi="Arial"/>
                <w:bCs/>
              </w:rPr>
            </w:pPr>
            <w:r>
              <w:rPr>
                <w:rFonts w:ascii="Arial" w:hAnsi="Arial"/>
                <w:bCs/>
              </w:rPr>
              <w:t>Procedures – in Stage 4 where text says “</w:t>
            </w:r>
            <w:r w:rsidRPr="0039114B">
              <w:rPr>
                <w:rFonts w:ascii="Arial" w:hAnsi="Arial"/>
                <w:bCs/>
              </w:rPr>
              <w:t>Confirm availability of Source of Water for Testing including operational information on Existing Main (such as restriction to flow rate, or unusual pressures).  If water is not available at the anticipated location or date, confirm an alternative Source of Water for Testing</w:t>
            </w:r>
            <w:r>
              <w:rPr>
                <w:rFonts w:ascii="Arial" w:hAnsi="Arial"/>
                <w:bCs/>
              </w:rPr>
              <w:t>”; and,</w:t>
            </w:r>
          </w:p>
          <w:p w14:paraId="4B7CDBD3" w14:textId="3628A6C1" w:rsidR="0039114B" w:rsidRDefault="0039114B" w:rsidP="1FA210D1">
            <w:pPr>
              <w:pStyle w:val="Textbody"/>
              <w:jc w:val="both"/>
              <w:rPr>
                <w:rFonts w:ascii="Arial" w:eastAsia="Arial" w:hAnsi="Arial"/>
              </w:rPr>
            </w:pPr>
            <w:r>
              <w:rPr>
                <w:rFonts w:ascii="Arial" w:eastAsia="Arial" w:hAnsi="Arial"/>
              </w:rPr>
              <w:t xml:space="preserve">Guidance – in Section </w:t>
            </w:r>
            <w:r w:rsidRPr="0039114B">
              <w:rPr>
                <w:rFonts w:ascii="Arial" w:eastAsia="Arial" w:hAnsi="Arial"/>
              </w:rPr>
              <w:t>4.1.3</w:t>
            </w:r>
            <w:r>
              <w:rPr>
                <w:rFonts w:ascii="Arial" w:eastAsia="Arial" w:hAnsi="Arial"/>
              </w:rPr>
              <w:t xml:space="preserve"> where it states “a</w:t>
            </w:r>
            <w:r w:rsidRPr="0039114B">
              <w:rPr>
                <w:rFonts w:ascii="Arial" w:eastAsia="Arial" w:hAnsi="Arial"/>
              </w:rPr>
              <w:t xml:space="preserve"> key innovation of the new arrangements is the commitment of Water Companies to provide a Source of Water for testing purposes within an agreed period or within a minimum of 42 days of the initial application</w:t>
            </w:r>
            <w:r>
              <w:rPr>
                <w:rFonts w:ascii="Arial" w:eastAsia="Arial" w:hAnsi="Arial"/>
              </w:rPr>
              <w:t>”; and,</w:t>
            </w:r>
          </w:p>
          <w:p w14:paraId="65843105" w14:textId="64723A8D" w:rsidR="00EF7D10" w:rsidRDefault="0039114B" w:rsidP="00D37170">
            <w:pPr>
              <w:pStyle w:val="Textbody"/>
              <w:spacing w:after="0"/>
              <w:rPr>
                <w:rFonts w:ascii="Arial" w:eastAsia="Arial" w:hAnsi="Arial"/>
              </w:rPr>
            </w:pPr>
            <w:r>
              <w:rPr>
                <w:rFonts w:ascii="Arial" w:eastAsia="Arial" w:hAnsi="Arial"/>
              </w:rPr>
              <w:t xml:space="preserve">Guidance definitions – where </w:t>
            </w:r>
            <w:r>
              <w:rPr>
                <w:rFonts w:ascii="Arial" w:eastAsia="Arial" w:hAnsi="Arial"/>
              </w:rPr>
              <w:br/>
              <w:t>a) ‘Delivery Date’ is “</w:t>
            </w:r>
            <w:r w:rsidRPr="0039114B">
              <w:rPr>
                <w:rFonts w:ascii="Arial" w:eastAsia="Arial" w:hAnsi="Arial"/>
              </w:rPr>
              <w:t>the date specified in Schedule 1 of the WAA for the provision of a viable Source of Water connection for Testing, being not less than twenty-eight (28) calendar days from the Day the Water Company receives the signed WAA, or if that date is not a Day, on the next Day</w:t>
            </w:r>
            <w:r>
              <w:rPr>
                <w:rFonts w:ascii="Arial" w:eastAsia="Arial" w:hAnsi="Arial"/>
              </w:rPr>
              <w:t>”</w:t>
            </w:r>
            <w:r w:rsidR="00D37170">
              <w:rPr>
                <w:rFonts w:ascii="Arial" w:eastAsia="Arial" w:hAnsi="Arial"/>
              </w:rPr>
              <w:t>; and,</w:t>
            </w:r>
            <w:r w:rsidR="00D37170">
              <w:rPr>
                <w:rFonts w:ascii="Arial" w:eastAsia="Arial" w:hAnsi="Arial"/>
              </w:rPr>
              <w:br/>
              <w:t>b) ‘</w:t>
            </w:r>
            <w:r w:rsidR="00D37170" w:rsidRPr="00D37170">
              <w:rPr>
                <w:rFonts w:ascii="Arial" w:eastAsia="Arial" w:hAnsi="Arial"/>
              </w:rPr>
              <w:t>Source of Water Connection</w:t>
            </w:r>
            <w:r w:rsidR="00D37170">
              <w:rPr>
                <w:rFonts w:ascii="Arial" w:eastAsia="Arial" w:hAnsi="Arial"/>
              </w:rPr>
              <w:t>’ is “</w:t>
            </w:r>
            <w:r w:rsidR="00D37170" w:rsidRPr="00D37170">
              <w:rPr>
                <w:rFonts w:ascii="Arial" w:eastAsia="Arial" w:hAnsi="Arial"/>
              </w:rPr>
              <w:t>a source of water made available to the SLP for the purpose of Testing</w:t>
            </w:r>
            <w:r w:rsidR="00D37170">
              <w:rPr>
                <w:rFonts w:ascii="Arial" w:eastAsia="Arial" w:hAnsi="Arial"/>
              </w:rPr>
              <w:t>”</w:t>
            </w:r>
            <w:r w:rsidR="00D37170" w:rsidRPr="00D37170">
              <w:rPr>
                <w:rFonts w:ascii="Arial" w:eastAsia="Arial" w:hAnsi="Arial"/>
              </w:rPr>
              <w:t>.</w:t>
            </w:r>
          </w:p>
          <w:p w14:paraId="65843106" w14:textId="77777777" w:rsidR="00EF7D10" w:rsidRDefault="00EF7D10" w:rsidP="1FA210D1">
            <w:pPr>
              <w:pStyle w:val="Textbody"/>
              <w:jc w:val="both"/>
              <w:rPr>
                <w:rFonts w:ascii="Arial" w:eastAsia="Arial" w:hAnsi="Arial"/>
              </w:rPr>
            </w:pPr>
          </w:p>
          <w:p w14:paraId="65843107" w14:textId="652CF39F" w:rsidR="00EF7D10" w:rsidRPr="00D37170" w:rsidRDefault="6E49B21A" w:rsidP="00D37170">
            <w:pPr>
              <w:pStyle w:val="ListParagraph"/>
              <w:numPr>
                <w:ilvl w:val="0"/>
                <w:numId w:val="2"/>
              </w:numPr>
              <w:spacing w:after="140"/>
              <w:ind w:left="357" w:hanging="357"/>
              <w:jc w:val="both"/>
              <w:rPr>
                <w:rFonts w:ascii="Arial" w:eastAsia="Arial" w:hAnsi="Arial" w:cs="Arial"/>
                <w:i/>
              </w:rPr>
            </w:pPr>
            <w:r w:rsidRPr="00D37170">
              <w:rPr>
                <w:rFonts w:ascii="Arial" w:eastAsia="Arial" w:hAnsi="Arial" w:cs="Arial"/>
                <w:i/>
              </w:rPr>
              <w:t>What consequential amendments to the Water Sector Guidance and Model Adoption Agreement would be required as a result of the proposed change? Please provide specific references.</w:t>
            </w:r>
          </w:p>
          <w:p w14:paraId="65843108" w14:textId="7F892FAC" w:rsidR="00EF7D10" w:rsidRDefault="00D37170" w:rsidP="1FA210D1">
            <w:pPr>
              <w:pStyle w:val="Textbody"/>
              <w:jc w:val="both"/>
              <w:rPr>
                <w:rFonts w:ascii="Arial" w:eastAsia="Arial" w:hAnsi="Arial"/>
              </w:rPr>
            </w:pPr>
            <w:r>
              <w:rPr>
                <w:rFonts w:ascii="Arial" w:eastAsia="Arial" w:hAnsi="Arial"/>
              </w:rPr>
              <w:t>The proposal is for SLPM – S4/1 to be reworded and the other reference sections to be appropriately aligned.</w:t>
            </w:r>
          </w:p>
          <w:p w14:paraId="4CF6C395" w14:textId="196BBCC1" w:rsidR="00D37170" w:rsidRDefault="00D37170" w:rsidP="00D37170">
            <w:pPr>
              <w:pStyle w:val="Textbody"/>
              <w:rPr>
                <w:rFonts w:ascii="Arial" w:eastAsia="Arial" w:hAnsi="Arial"/>
              </w:rPr>
            </w:pPr>
            <w:r>
              <w:rPr>
                <w:rFonts w:ascii="Arial" w:eastAsia="Arial" w:hAnsi="Arial"/>
              </w:rPr>
              <w:t xml:space="preserve">The current wording for this </w:t>
            </w:r>
            <w:r w:rsidRPr="00D37170">
              <w:rPr>
                <w:rFonts w:ascii="Arial" w:eastAsia="Arial" w:hAnsi="Arial"/>
              </w:rPr>
              <w:t>metric</w:t>
            </w:r>
            <w:r>
              <w:rPr>
                <w:rFonts w:ascii="Arial" w:eastAsia="Arial" w:hAnsi="Arial"/>
              </w:rPr>
              <w:t xml:space="preserve"> is:-</w:t>
            </w:r>
            <w:r>
              <w:rPr>
                <w:rFonts w:ascii="Arial" w:eastAsia="Arial" w:hAnsi="Arial"/>
              </w:rPr>
              <w:br/>
              <w:t>“The</w:t>
            </w:r>
            <w:r w:rsidRPr="00D37170">
              <w:rPr>
                <w:rFonts w:ascii="Arial" w:eastAsia="Arial" w:hAnsi="Arial"/>
              </w:rPr>
              <w:t xml:space="preserve"> agreed date when the Water Company will provide the Source of Water for testing purposes, contractually binding in the Water Adoption Agreement</w:t>
            </w:r>
            <w:r>
              <w:rPr>
                <w:rFonts w:ascii="Arial" w:eastAsia="Arial" w:hAnsi="Arial"/>
              </w:rPr>
              <w:t>”</w:t>
            </w:r>
            <w:r w:rsidRPr="00D37170">
              <w:rPr>
                <w:rFonts w:ascii="Arial" w:eastAsia="Arial" w:hAnsi="Arial"/>
              </w:rPr>
              <w:t>.</w:t>
            </w:r>
          </w:p>
          <w:p w14:paraId="65A2BC26" w14:textId="4900481F" w:rsidR="00D37170" w:rsidRDefault="00D37170" w:rsidP="00D37170">
            <w:pPr>
              <w:pStyle w:val="Textbody"/>
              <w:rPr>
                <w:rFonts w:ascii="Arial" w:eastAsia="Arial" w:hAnsi="Arial"/>
              </w:rPr>
            </w:pPr>
            <w:r>
              <w:rPr>
                <w:rFonts w:ascii="Arial" w:eastAsia="Arial" w:hAnsi="Arial"/>
              </w:rPr>
              <w:t>The proposed wording for this metric is:-</w:t>
            </w:r>
            <w:r>
              <w:rPr>
                <w:rFonts w:ascii="Arial" w:eastAsia="Arial" w:hAnsi="Arial"/>
              </w:rPr>
              <w:br/>
            </w:r>
            <w:r>
              <w:rPr>
                <w:rFonts w:ascii="Arial" w:eastAsia="Arial" w:hAnsi="Arial"/>
              </w:rPr>
              <w:t>“The</w:t>
            </w:r>
            <w:r w:rsidRPr="00D37170">
              <w:rPr>
                <w:rFonts w:ascii="Arial" w:eastAsia="Arial" w:hAnsi="Arial"/>
              </w:rPr>
              <w:t xml:space="preserve"> agreed date when the Water Company will provide the Source of Water for testing purposes</w:t>
            </w:r>
            <w:r>
              <w:rPr>
                <w:rFonts w:ascii="Arial" w:eastAsia="Arial" w:hAnsi="Arial"/>
              </w:rPr>
              <w:t xml:space="preserve"> </w:t>
            </w:r>
            <w:r w:rsidR="002F28CE" w:rsidRPr="002F28CE">
              <w:rPr>
                <w:rFonts w:ascii="Arial" w:eastAsia="Arial" w:hAnsi="Arial"/>
                <w:b/>
                <w:color w:val="FF0000"/>
              </w:rPr>
              <w:t xml:space="preserve">with </w:t>
            </w:r>
            <w:r w:rsidRPr="002F28CE">
              <w:rPr>
                <w:rFonts w:ascii="Arial" w:eastAsia="Arial" w:hAnsi="Arial"/>
                <w:b/>
                <w:color w:val="FF0000"/>
              </w:rPr>
              <w:t xml:space="preserve">a supply that </w:t>
            </w:r>
            <w:r w:rsidR="002F28CE" w:rsidRPr="002F28CE">
              <w:rPr>
                <w:rFonts w:ascii="Arial" w:eastAsia="Arial" w:hAnsi="Arial"/>
                <w:b/>
                <w:color w:val="FF0000"/>
              </w:rPr>
              <w:t>satisfies water quality requirements</w:t>
            </w:r>
            <w:r w:rsidRPr="00D37170">
              <w:rPr>
                <w:rFonts w:ascii="Arial" w:eastAsia="Arial" w:hAnsi="Arial"/>
              </w:rPr>
              <w:t>, contractually binding in the Water Adoption Agreement</w:t>
            </w:r>
            <w:r w:rsidR="002F28CE">
              <w:rPr>
                <w:rFonts w:ascii="Arial" w:eastAsia="Arial" w:hAnsi="Arial"/>
              </w:rPr>
              <w:t xml:space="preserve"> </w:t>
            </w:r>
            <w:r w:rsidR="002F28CE" w:rsidRPr="002F28CE">
              <w:rPr>
                <w:rFonts w:ascii="Arial" w:eastAsia="Arial" w:hAnsi="Arial"/>
                <w:i/>
              </w:rPr>
              <w:t>(i.e. with the addition of the wording in red)</w:t>
            </w:r>
            <w:r w:rsidRPr="00D37170">
              <w:rPr>
                <w:rFonts w:ascii="Arial" w:eastAsia="Arial" w:hAnsi="Arial"/>
              </w:rPr>
              <w:t>.</w:t>
            </w:r>
          </w:p>
          <w:p w14:paraId="65843109" w14:textId="3DA4B25E" w:rsidR="00EF7D10" w:rsidRDefault="002F28CE">
            <w:pPr>
              <w:pStyle w:val="Textbody"/>
              <w:jc w:val="both"/>
              <w:rPr>
                <w:rFonts w:ascii="Arial" w:hAnsi="Arial"/>
              </w:rPr>
            </w:pPr>
            <w:r>
              <w:rPr>
                <w:rFonts w:ascii="Arial" w:hAnsi="Arial"/>
              </w:rPr>
              <w:t>This then requires changes to be made (again with the additions in red) to:-</w:t>
            </w:r>
          </w:p>
          <w:p w14:paraId="5DD1D20B" w14:textId="2AD9B8DD" w:rsidR="002F28CE" w:rsidRDefault="002F28CE" w:rsidP="002F28CE">
            <w:pPr>
              <w:pStyle w:val="Textbody"/>
              <w:jc w:val="both"/>
              <w:rPr>
                <w:rFonts w:ascii="Arial" w:eastAsia="Arial" w:hAnsi="Arial"/>
              </w:rPr>
            </w:pPr>
            <w:r>
              <w:rPr>
                <w:rFonts w:ascii="Arial" w:eastAsia="Arial" w:hAnsi="Arial"/>
              </w:rPr>
              <w:t xml:space="preserve">Guidance – in Section </w:t>
            </w:r>
            <w:r w:rsidRPr="0039114B">
              <w:rPr>
                <w:rFonts w:ascii="Arial" w:eastAsia="Arial" w:hAnsi="Arial"/>
              </w:rPr>
              <w:t>4.1.3</w:t>
            </w:r>
            <w:r>
              <w:rPr>
                <w:rFonts w:ascii="Arial" w:eastAsia="Arial" w:hAnsi="Arial"/>
              </w:rPr>
              <w:t xml:space="preserve"> where it states “a</w:t>
            </w:r>
            <w:r w:rsidRPr="0039114B">
              <w:rPr>
                <w:rFonts w:ascii="Arial" w:eastAsia="Arial" w:hAnsi="Arial"/>
              </w:rPr>
              <w:t xml:space="preserve"> key innovation of the new arrangements is the commitment of Water Companies to provide a Source of Water for testing purposes </w:t>
            </w:r>
            <w:r w:rsidRPr="002F28CE">
              <w:rPr>
                <w:rFonts w:ascii="Arial" w:eastAsia="Arial" w:hAnsi="Arial"/>
                <w:b/>
                <w:color w:val="FF0000"/>
              </w:rPr>
              <w:t>with a supply that satisfies water quality requirements</w:t>
            </w:r>
            <w:r w:rsidRPr="0039114B">
              <w:rPr>
                <w:rFonts w:ascii="Arial" w:eastAsia="Arial" w:hAnsi="Arial"/>
              </w:rPr>
              <w:t xml:space="preserve"> </w:t>
            </w:r>
            <w:r w:rsidRPr="0039114B">
              <w:rPr>
                <w:rFonts w:ascii="Arial" w:eastAsia="Arial" w:hAnsi="Arial"/>
              </w:rPr>
              <w:t>within an agreed period or within a minimum of 42 days of the initial application</w:t>
            </w:r>
            <w:r>
              <w:rPr>
                <w:rFonts w:ascii="Arial" w:eastAsia="Arial" w:hAnsi="Arial"/>
              </w:rPr>
              <w:t>”; and,</w:t>
            </w:r>
          </w:p>
          <w:p w14:paraId="1A9AE1BE" w14:textId="0A7250DE" w:rsidR="002F28CE" w:rsidRDefault="002F28CE" w:rsidP="002F28CE">
            <w:pPr>
              <w:pStyle w:val="Textbody"/>
              <w:spacing w:after="0"/>
              <w:rPr>
                <w:rFonts w:ascii="Arial" w:eastAsia="Arial" w:hAnsi="Arial"/>
              </w:rPr>
            </w:pPr>
            <w:r>
              <w:rPr>
                <w:rFonts w:ascii="Arial" w:eastAsia="Arial" w:hAnsi="Arial"/>
              </w:rPr>
              <w:t xml:space="preserve">Guidance definitions – where </w:t>
            </w:r>
            <w:r>
              <w:rPr>
                <w:rFonts w:ascii="Arial" w:eastAsia="Arial" w:hAnsi="Arial"/>
              </w:rPr>
              <w:br/>
              <w:t>a) ‘Delivery Date’ is “</w:t>
            </w:r>
            <w:r w:rsidRPr="0039114B">
              <w:rPr>
                <w:rFonts w:ascii="Arial" w:eastAsia="Arial" w:hAnsi="Arial"/>
              </w:rPr>
              <w:t xml:space="preserve">the date specified in Schedule 1 of the WAA for the provision of a viable Source of Water connection </w:t>
            </w:r>
            <w:r w:rsidRPr="002F28CE">
              <w:rPr>
                <w:rFonts w:ascii="Arial" w:eastAsia="Arial" w:hAnsi="Arial"/>
                <w:b/>
                <w:color w:val="FF0000"/>
              </w:rPr>
              <w:t xml:space="preserve">with a supply that satisfies water quality </w:t>
            </w:r>
            <w:r w:rsidRPr="002F28CE">
              <w:rPr>
                <w:rFonts w:ascii="Arial" w:eastAsia="Arial" w:hAnsi="Arial"/>
                <w:b/>
                <w:color w:val="FF0000"/>
              </w:rPr>
              <w:lastRenderedPageBreak/>
              <w:t>requirements</w:t>
            </w:r>
            <w:r w:rsidRPr="0039114B">
              <w:rPr>
                <w:rFonts w:ascii="Arial" w:eastAsia="Arial" w:hAnsi="Arial"/>
              </w:rPr>
              <w:t xml:space="preserve"> for Testing, being not less than twenty-eight (28) calendar days from the Day the Water Company receives the signed WAA, or if that date is not a Day, on the next Day</w:t>
            </w:r>
            <w:r>
              <w:rPr>
                <w:rFonts w:ascii="Arial" w:eastAsia="Arial" w:hAnsi="Arial"/>
              </w:rPr>
              <w:t>”; and,</w:t>
            </w:r>
            <w:r>
              <w:rPr>
                <w:rFonts w:ascii="Arial" w:eastAsia="Arial" w:hAnsi="Arial"/>
              </w:rPr>
              <w:br/>
              <w:t>b) ‘</w:t>
            </w:r>
            <w:r w:rsidRPr="00D37170">
              <w:rPr>
                <w:rFonts w:ascii="Arial" w:eastAsia="Arial" w:hAnsi="Arial"/>
              </w:rPr>
              <w:t>Source of Water Connection</w:t>
            </w:r>
            <w:r>
              <w:rPr>
                <w:rFonts w:ascii="Arial" w:eastAsia="Arial" w:hAnsi="Arial"/>
              </w:rPr>
              <w:t>’ is “</w:t>
            </w:r>
            <w:r w:rsidRPr="00D37170">
              <w:rPr>
                <w:rFonts w:ascii="Arial" w:eastAsia="Arial" w:hAnsi="Arial"/>
              </w:rPr>
              <w:t xml:space="preserve">a source of water </w:t>
            </w:r>
            <w:r>
              <w:rPr>
                <w:rFonts w:ascii="Arial" w:eastAsia="Arial" w:hAnsi="Arial"/>
                <w:b/>
                <w:color w:val="FF0000"/>
              </w:rPr>
              <w:t>which</w:t>
            </w:r>
            <w:r w:rsidRPr="002F28CE">
              <w:rPr>
                <w:rFonts w:ascii="Arial" w:eastAsia="Arial" w:hAnsi="Arial"/>
                <w:b/>
                <w:color w:val="FF0000"/>
              </w:rPr>
              <w:t xml:space="preserve"> satisfies water quality requirements</w:t>
            </w:r>
            <w:r w:rsidRPr="0039114B">
              <w:rPr>
                <w:rFonts w:ascii="Arial" w:eastAsia="Arial" w:hAnsi="Arial"/>
              </w:rPr>
              <w:t xml:space="preserve"> </w:t>
            </w:r>
            <w:r w:rsidRPr="00D37170">
              <w:rPr>
                <w:rFonts w:ascii="Arial" w:eastAsia="Arial" w:hAnsi="Arial"/>
              </w:rPr>
              <w:t>made available to the SLP for the purpose of Testing</w:t>
            </w:r>
            <w:r>
              <w:rPr>
                <w:rFonts w:ascii="Arial" w:eastAsia="Arial" w:hAnsi="Arial"/>
              </w:rPr>
              <w:t>”</w:t>
            </w:r>
            <w:r w:rsidRPr="00D37170">
              <w:rPr>
                <w:rFonts w:ascii="Arial" w:eastAsia="Arial" w:hAnsi="Arial"/>
              </w:rPr>
              <w:t>.</w:t>
            </w:r>
          </w:p>
          <w:p w14:paraId="6584310A" w14:textId="77777777" w:rsidR="00EF7D10" w:rsidRDefault="00EF7D10">
            <w:pPr>
              <w:pStyle w:val="Textbody"/>
              <w:jc w:val="both"/>
              <w:rPr>
                <w:rFonts w:ascii="Arial" w:hAnsi="Arial"/>
              </w:rPr>
            </w:pPr>
          </w:p>
        </w:tc>
      </w:tr>
      <w:tr w:rsidR="00EF7D10" w14:paraId="6584311F"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0D" w14:textId="5E951469" w:rsidR="00EF7D10" w:rsidRPr="002F28CE" w:rsidRDefault="00887EAD">
            <w:pPr>
              <w:pStyle w:val="Textbody"/>
              <w:jc w:val="both"/>
              <w:rPr>
                <w:rFonts w:ascii="Arial" w:hAnsi="Arial"/>
                <w:b/>
                <w:bCs/>
              </w:rPr>
            </w:pPr>
            <w:r>
              <w:rPr>
                <w:rFonts w:ascii="Arial" w:hAnsi="Arial"/>
                <w:b/>
                <w:bCs/>
              </w:rPr>
              <w:lastRenderedPageBreak/>
              <w:t xml:space="preserve">Section 3 - Rationale for the proposed change </w:t>
            </w:r>
          </w:p>
          <w:p w14:paraId="6584310E" w14:textId="77777777" w:rsidR="00EF7D10" w:rsidRPr="002F28CE" w:rsidRDefault="00887EAD">
            <w:pPr>
              <w:pStyle w:val="Textbody"/>
              <w:numPr>
                <w:ilvl w:val="0"/>
                <w:numId w:val="3"/>
              </w:numPr>
              <w:jc w:val="both"/>
              <w:rPr>
                <w:rFonts w:ascii="Arial" w:hAnsi="Arial"/>
                <w:i/>
              </w:rPr>
            </w:pPr>
            <w:r w:rsidRPr="002F28CE">
              <w:rPr>
                <w:rFonts w:ascii="Arial" w:hAnsi="Arial"/>
                <w:i/>
              </w:rPr>
              <w:t>What is the nature and effect of the current position/existing arrangements?</w:t>
            </w:r>
          </w:p>
          <w:p w14:paraId="65843111" w14:textId="672E3F50" w:rsidR="00EF7D10" w:rsidRDefault="002F28CE" w:rsidP="002F28CE">
            <w:pPr>
              <w:pStyle w:val="Textbody"/>
              <w:rPr>
                <w:rFonts w:ascii="Arial" w:hAnsi="Arial"/>
              </w:rPr>
            </w:pPr>
            <w:r>
              <w:rPr>
                <w:rFonts w:ascii="Arial" w:hAnsi="Arial"/>
              </w:rPr>
              <w:t>By omission of clearly defining responsibilities for the incoming water supply satisfying quality requirements creates ambiguity and leaves SLPs having to argue on a scheme by scheme basis for the water company to come forward and take responsibility for a matter that is solely in their domain.</w:t>
            </w:r>
            <w:r>
              <w:rPr>
                <w:rFonts w:ascii="Arial" w:hAnsi="Arial"/>
              </w:rPr>
              <w:br/>
            </w:r>
          </w:p>
          <w:p w14:paraId="65843112" w14:textId="77777777" w:rsidR="00EF7D10" w:rsidRPr="005958DC" w:rsidRDefault="00887EAD">
            <w:pPr>
              <w:pStyle w:val="Textbody"/>
              <w:numPr>
                <w:ilvl w:val="0"/>
                <w:numId w:val="3"/>
              </w:numPr>
              <w:jc w:val="both"/>
              <w:rPr>
                <w:rFonts w:ascii="Arial" w:hAnsi="Arial"/>
                <w:i/>
              </w:rPr>
            </w:pPr>
            <w:r w:rsidRPr="005958DC">
              <w:rPr>
                <w:rFonts w:ascii="Arial" w:hAnsi="Arial"/>
                <w:i/>
              </w:rPr>
              <w:t>What is the nature and effect of the proposed change?</w:t>
            </w:r>
          </w:p>
          <w:p w14:paraId="65843115" w14:textId="3260D7F6" w:rsidR="00EF7D10" w:rsidRDefault="002F28CE" w:rsidP="005958DC">
            <w:pPr>
              <w:pStyle w:val="Textbody"/>
              <w:jc w:val="both"/>
              <w:rPr>
                <w:rFonts w:ascii="Arial" w:hAnsi="Arial"/>
              </w:rPr>
            </w:pPr>
            <w:r>
              <w:rPr>
                <w:rFonts w:ascii="Arial" w:hAnsi="Arial"/>
              </w:rPr>
              <w:t>Given that the matter being raised is always going to fall on a water company to resolve</w:t>
            </w:r>
            <w:r w:rsidR="005958DC">
              <w:rPr>
                <w:rFonts w:ascii="Arial" w:hAnsi="Arial"/>
              </w:rPr>
              <w:t xml:space="preserve"> the impact should be minimal.  However, when incoming water quality issues arise, SLPs do routinely experience frustrations and delays whilst they seek to get companies to take responsibility for resolving the situation so the proposal should lessen such occurrences.</w:t>
            </w:r>
            <w:r w:rsidR="005958DC">
              <w:rPr>
                <w:rFonts w:ascii="Arial" w:hAnsi="Arial"/>
              </w:rPr>
              <w:br/>
            </w:r>
          </w:p>
          <w:p w14:paraId="65843116" w14:textId="77777777" w:rsidR="00EF7D10" w:rsidRPr="005958DC" w:rsidRDefault="00887EAD">
            <w:pPr>
              <w:pStyle w:val="Textbody"/>
              <w:numPr>
                <w:ilvl w:val="0"/>
                <w:numId w:val="3"/>
              </w:numPr>
              <w:jc w:val="both"/>
              <w:rPr>
                <w:rFonts w:ascii="Arial" w:hAnsi="Arial"/>
                <w:i/>
              </w:rPr>
            </w:pPr>
            <w:r w:rsidRPr="005958DC">
              <w:rPr>
                <w:rFonts w:ascii="Arial" w:hAnsi="Arial"/>
                <w:i/>
              </w:rPr>
              <w:t>Why is the proposed change necessary?</w:t>
            </w:r>
          </w:p>
          <w:p w14:paraId="65843117" w14:textId="4F078AED" w:rsidR="00EF7D10" w:rsidRDefault="005958DC" w:rsidP="005958DC">
            <w:pPr>
              <w:pStyle w:val="Textbody"/>
              <w:jc w:val="both"/>
              <w:rPr>
                <w:rFonts w:ascii="Arial" w:hAnsi="Arial"/>
              </w:rPr>
            </w:pPr>
            <w:r>
              <w:rPr>
                <w:rFonts w:ascii="Arial" w:hAnsi="Arial"/>
              </w:rPr>
              <w:t>Because the situation is not currently covered in the various water adoption documentation.</w:t>
            </w:r>
          </w:p>
          <w:p w14:paraId="65843119" w14:textId="77777777" w:rsidR="00EF7D10" w:rsidRDefault="00EF7D10">
            <w:pPr>
              <w:pStyle w:val="Textbody"/>
              <w:ind w:left="360"/>
              <w:jc w:val="both"/>
              <w:rPr>
                <w:rFonts w:ascii="Arial" w:hAnsi="Arial"/>
              </w:rPr>
            </w:pPr>
          </w:p>
          <w:p w14:paraId="6584311A" w14:textId="77777777" w:rsidR="00EF7D10" w:rsidRPr="005958DC" w:rsidRDefault="00887EAD">
            <w:pPr>
              <w:pStyle w:val="Textbody"/>
              <w:numPr>
                <w:ilvl w:val="0"/>
                <w:numId w:val="3"/>
              </w:numPr>
              <w:jc w:val="both"/>
              <w:rPr>
                <w:rFonts w:ascii="Arial" w:hAnsi="Arial"/>
                <w:i/>
              </w:rPr>
            </w:pPr>
            <w:r w:rsidRPr="005958DC">
              <w:rPr>
                <w:rFonts w:ascii="Arial" w:hAnsi="Arial"/>
                <w:i/>
              </w:rPr>
              <w:t>What is the desired outcome of the proposed change?</w:t>
            </w:r>
          </w:p>
          <w:p w14:paraId="6584311C" w14:textId="7EED6ACE" w:rsidR="00EF7D10" w:rsidRDefault="005958DC">
            <w:pPr>
              <w:pStyle w:val="Textbody"/>
              <w:jc w:val="both"/>
              <w:rPr>
                <w:rFonts w:ascii="Arial" w:hAnsi="Arial"/>
              </w:rPr>
            </w:pPr>
            <w:r>
              <w:rPr>
                <w:rFonts w:ascii="Arial" w:hAnsi="Arial"/>
              </w:rPr>
              <w:t>Changes to the water adoption documentation which clarify responsibilities for resolving incoming water quality issues and to compensate (through Redress) SLPs when their work gets delayed by matters which are outside of their control.</w:t>
            </w:r>
          </w:p>
          <w:p w14:paraId="6584311E" w14:textId="46F14610" w:rsidR="00EF7D10" w:rsidRDefault="00EF7D10">
            <w:pPr>
              <w:pStyle w:val="Textbody"/>
              <w:jc w:val="both"/>
              <w:rPr>
                <w:rFonts w:ascii="Arial" w:hAnsi="Arial"/>
              </w:rPr>
            </w:pPr>
          </w:p>
        </w:tc>
      </w:tr>
      <w:tr w:rsidR="00EF7D10" w14:paraId="65843126"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20" w14:textId="64BD9BC4" w:rsidR="00EF7D10" w:rsidRDefault="00887EAD">
            <w:pPr>
              <w:pStyle w:val="Textbody"/>
              <w:jc w:val="both"/>
              <w:rPr>
                <w:rFonts w:ascii="Arial" w:hAnsi="Arial"/>
                <w:b/>
                <w:bCs/>
              </w:rPr>
            </w:pPr>
            <w:r>
              <w:rPr>
                <w:rFonts w:ascii="Arial" w:hAnsi="Arial"/>
                <w:b/>
                <w:bCs/>
              </w:rPr>
              <w:t xml:space="preserve">Section 4 – Impact on the Principles and Objectives of the Code </w:t>
            </w:r>
          </w:p>
          <w:p w14:paraId="65843122" w14:textId="4C0F08C1" w:rsidR="00EF7D10" w:rsidRDefault="1FA210D1">
            <w:pPr>
              <w:pStyle w:val="Textbody"/>
              <w:numPr>
                <w:ilvl w:val="0"/>
                <w:numId w:val="4"/>
              </w:numPr>
              <w:jc w:val="both"/>
              <w:rPr>
                <w:rFonts w:ascii="Arial" w:hAnsi="Arial"/>
              </w:rPr>
            </w:pPr>
            <w:r w:rsidRPr="1FA210D1">
              <w:rPr>
                <w:rFonts w:ascii="Arial" w:hAnsi="Arial"/>
              </w:rPr>
              <w:t>Outline, how and why the proposed change maintains consistency with the principles and objectives of the Code for Adoption Agreements, and any relevant statutory or regulatory requirements?</w:t>
            </w:r>
          </w:p>
          <w:p w14:paraId="65843123" w14:textId="51C25863" w:rsidR="00EF7D10" w:rsidRDefault="00C56483" w:rsidP="00C56483">
            <w:pPr>
              <w:pStyle w:val="Textbody"/>
              <w:jc w:val="both"/>
              <w:rPr>
                <w:rFonts w:ascii="Arial" w:hAnsi="Arial"/>
              </w:rPr>
            </w:pPr>
            <w:r>
              <w:rPr>
                <w:rFonts w:ascii="Arial" w:hAnsi="Arial"/>
              </w:rPr>
              <w:t>Within the Code Principles the change is:-</w:t>
            </w:r>
          </w:p>
          <w:p w14:paraId="27C5A7A8" w14:textId="4651048C" w:rsidR="00C56483" w:rsidRDefault="00C56483" w:rsidP="00C56483">
            <w:pPr>
              <w:pStyle w:val="Textbody"/>
              <w:jc w:val="both"/>
              <w:rPr>
                <w:rFonts w:ascii="Arial" w:hAnsi="Arial"/>
              </w:rPr>
            </w:pPr>
            <w:r>
              <w:rPr>
                <w:rFonts w:ascii="Arial" w:hAnsi="Arial"/>
              </w:rPr>
              <w:t>Customer Focused – specifically it clarifies responsibility for d</w:t>
            </w:r>
            <w:r w:rsidRPr="00C56483">
              <w:rPr>
                <w:rFonts w:ascii="Arial" w:hAnsi="Arial"/>
              </w:rPr>
              <w:t>eliver</w:t>
            </w:r>
            <w:r>
              <w:rPr>
                <w:rFonts w:ascii="Arial" w:hAnsi="Arial"/>
              </w:rPr>
              <w:t>ing</w:t>
            </w:r>
            <w:r w:rsidRPr="00C56483">
              <w:rPr>
                <w:rFonts w:ascii="Arial" w:hAnsi="Arial"/>
              </w:rPr>
              <w:t xml:space="preserve"> the services Customers need, in the timescales they require</w:t>
            </w:r>
            <w:r>
              <w:rPr>
                <w:rFonts w:ascii="Arial" w:hAnsi="Arial"/>
              </w:rPr>
              <w:t>.</w:t>
            </w:r>
          </w:p>
          <w:p w14:paraId="2D28525E" w14:textId="7CF78993" w:rsidR="00C56483" w:rsidRDefault="00C56483" w:rsidP="00C56483">
            <w:pPr>
              <w:pStyle w:val="Textbody"/>
              <w:jc w:val="both"/>
              <w:rPr>
                <w:rFonts w:ascii="Arial" w:hAnsi="Arial"/>
              </w:rPr>
            </w:pPr>
            <w:r>
              <w:rPr>
                <w:rFonts w:ascii="Arial" w:hAnsi="Arial"/>
              </w:rPr>
              <w:t xml:space="preserve">Fair and Proportionate – specifically it does not </w:t>
            </w:r>
            <w:r w:rsidRPr="00C56483">
              <w:rPr>
                <w:rFonts w:ascii="Arial" w:hAnsi="Arial"/>
              </w:rPr>
              <w:t>compromis</w:t>
            </w:r>
            <w:r>
              <w:rPr>
                <w:rFonts w:ascii="Arial" w:hAnsi="Arial"/>
              </w:rPr>
              <w:t>e</w:t>
            </w:r>
            <w:r w:rsidRPr="00C56483">
              <w:rPr>
                <w:rFonts w:ascii="Arial" w:hAnsi="Arial"/>
              </w:rPr>
              <w:t xml:space="preserve"> arrangements </w:t>
            </w:r>
            <w:r>
              <w:rPr>
                <w:rFonts w:ascii="Arial" w:hAnsi="Arial"/>
              </w:rPr>
              <w:t xml:space="preserve">and is </w:t>
            </w:r>
            <w:r w:rsidRPr="00C56483">
              <w:rPr>
                <w:rFonts w:ascii="Arial" w:hAnsi="Arial"/>
              </w:rPr>
              <w:lastRenderedPageBreak/>
              <w:t xml:space="preserve">proportionate in relation to the costs and risks faced by the Water Company on the one hand and the Customer on the other. </w:t>
            </w:r>
            <w:r w:rsidR="00F26605">
              <w:rPr>
                <w:rFonts w:ascii="Arial" w:hAnsi="Arial"/>
              </w:rPr>
              <w:t xml:space="preserve">It is also </w:t>
            </w:r>
            <w:r w:rsidRPr="00C56483">
              <w:rPr>
                <w:rFonts w:ascii="Arial" w:hAnsi="Arial"/>
              </w:rPr>
              <w:t>fair and reasonable in terms of who holds the balance of risk.</w:t>
            </w:r>
          </w:p>
          <w:p w14:paraId="65843124" w14:textId="603EDE13" w:rsidR="00EF7D10" w:rsidRDefault="00F26605" w:rsidP="00F26605">
            <w:pPr>
              <w:pStyle w:val="Textbody"/>
              <w:jc w:val="both"/>
              <w:rPr>
                <w:rFonts w:ascii="Arial" w:hAnsi="Arial"/>
              </w:rPr>
            </w:pPr>
            <w:r w:rsidRPr="00F26605">
              <w:rPr>
                <w:rFonts w:ascii="Arial" w:hAnsi="Arial"/>
              </w:rPr>
              <w:t>Clear</w:t>
            </w:r>
            <w:r>
              <w:rPr>
                <w:rFonts w:ascii="Arial" w:hAnsi="Arial"/>
              </w:rPr>
              <w:t xml:space="preserve"> and</w:t>
            </w:r>
            <w:r w:rsidRPr="00F26605">
              <w:rPr>
                <w:rFonts w:ascii="Arial" w:hAnsi="Arial"/>
              </w:rPr>
              <w:t xml:space="preserve"> complete </w:t>
            </w:r>
            <w:r>
              <w:rPr>
                <w:rFonts w:ascii="Arial" w:hAnsi="Arial"/>
              </w:rPr>
              <w:t>– as it is aimed at addressing a matter that is not adequately covered.</w:t>
            </w:r>
          </w:p>
          <w:p w14:paraId="65843125" w14:textId="77777777" w:rsidR="00EF7D10" w:rsidRDefault="00EF7D10">
            <w:pPr>
              <w:pStyle w:val="Textbody"/>
              <w:ind w:left="360"/>
              <w:jc w:val="both"/>
              <w:rPr>
                <w:rFonts w:ascii="Arial" w:hAnsi="Arial"/>
              </w:rPr>
            </w:pPr>
          </w:p>
        </w:tc>
      </w:tr>
      <w:tr w:rsidR="00EF7D10" w14:paraId="6584313C"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27" w14:textId="68EAC63B" w:rsidR="00EF7D10" w:rsidRDefault="6E49B21A">
            <w:pPr>
              <w:pStyle w:val="Textbody"/>
              <w:jc w:val="both"/>
              <w:rPr>
                <w:rFonts w:ascii="Arial" w:hAnsi="Arial"/>
                <w:b/>
                <w:bCs/>
              </w:rPr>
            </w:pPr>
            <w:r w:rsidRPr="6E49B21A">
              <w:rPr>
                <w:rFonts w:ascii="Arial" w:hAnsi="Arial"/>
                <w:b/>
                <w:bCs/>
              </w:rPr>
              <w:lastRenderedPageBreak/>
              <w:t xml:space="preserve">Section 5 – Impact on Customers and Water Companies  </w:t>
            </w:r>
          </w:p>
          <w:p w14:paraId="65843129" w14:textId="77777777" w:rsidR="00EF7D10" w:rsidRPr="00F26605" w:rsidRDefault="00887EAD">
            <w:pPr>
              <w:pStyle w:val="Textbody"/>
              <w:numPr>
                <w:ilvl w:val="0"/>
                <w:numId w:val="5"/>
              </w:numPr>
              <w:jc w:val="both"/>
              <w:rPr>
                <w:rFonts w:ascii="Arial" w:hAnsi="Arial"/>
                <w:i/>
              </w:rPr>
            </w:pPr>
            <w:r w:rsidRPr="00F26605">
              <w:rPr>
                <w:rFonts w:ascii="Arial" w:hAnsi="Arial"/>
                <w:i/>
              </w:rPr>
              <w:t>What is the impact of the proposed change (be it positive and/or negative) on Customers?</w:t>
            </w:r>
          </w:p>
          <w:p w14:paraId="6584312A" w14:textId="76E7DE71" w:rsidR="00EF7D10" w:rsidRDefault="00F26605" w:rsidP="00F26605">
            <w:pPr>
              <w:pStyle w:val="Textbody"/>
              <w:jc w:val="both"/>
              <w:rPr>
                <w:rFonts w:ascii="Arial" w:hAnsi="Arial"/>
              </w:rPr>
            </w:pPr>
            <w:r>
              <w:rPr>
                <w:rFonts w:ascii="Arial" w:hAnsi="Arial"/>
              </w:rPr>
              <w:t>By clarifying responsibilities it will make it easier for customers to get incoming water quality issues resolved without lengthy discussions about who is responsible for dealing with such matters.</w:t>
            </w:r>
          </w:p>
          <w:p w14:paraId="6584312B" w14:textId="77777777" w:rsidR="00EF7D10" w:rsidRDefault="00EF7D10" w:rsidP="00F26605">
            <w:pPr>
              <w:pStyle w:val="Textbody"/>
              <w:spacing w:after="0"/>
              <w:jc w:val="both"/>
              <w:rPr>
                <w:rFonts w:ascii="Arial" w:hAnsi="Arial"/>
              </w:rPr>
            </w:pPr>
          </w:p>
          <w:p w14:paraId="6584312C" w14:textId="77777777" w:rsidR="00EF7D10" w:rsidRPr="00F26605" w:rsidRDefault="00887EAD">
            <w:pPr>
              <w:pStyle w:val="Textbody"/>
              <w:numPr>
                <w:ilvl w:val="0"/>
                <w:numId w:val="5"/>
              </w:numPr>
              <w:jc w:val="both"/>
              <w:rPr>
                <w:rFonts w:ascii="Arial" w:hAnsi="Arial"/>
                <w:i/>
              </w:rPr>
            </w:pPr>
            <w:r w:rsidRPr="00F26605">
              <w:rPr>
                <w:rFonts w:ascii="Arial" w:hAnsi="Arial"/>
                <w:i/>
              </w:rPr>
              <w:t>Is there any evidence of customer concern relating to the proposed change? If so, please provide details.</w:t>
            </w:r>
          </w:p>
          <w:p w14:paraId="6584312E" w14:textId="3D052C30" w:rsidR="00EF7D10" w:rsidRDefault="00F26605" w:rsidP="00F26605">
            <w:pPr>
              <w:pStyle w:val="Textbody"/>
              <w:jc w:val="both"/>
              <w:rPr>
                <w:rFonts w:ascii="Arial" w:hAnsi="Arial"/>
              </w:rPr>
            </w:pPr>
            <w:r>
              <w:rPr>
                <w:rFonts w:ascii="Arial" w:hAnsi="Arial"/>
              </w:rPr>
              <w:t xml:space="preserve">SLPs </w:t>
            </w:r>
            <w:proofErr w:type="gramStart"/>
            <w:r>
              <w:rPr>
                <w:rFonts w:ascii="Arial" w:hAnsi="Arial"/>
              </w:rPr>
              <w:t>who</w:t>
            </w:r>
            <w:proofErr w:type="gramEnd"/>
            <w:r>
              <w:rPr>
                <w:rFonts w:ascii="Arial" w:hAnsi="Arial"/>
              </w:rPr>
              <w:t xml:space="preserve"> have recently experienced incoming water quality issues have raised that this situation is not adequately covered in the water adoption documents.</w:t>
            </w:r>
          </w:p>
          <w:p w14:paraId="6584312F" w14:textId="77777777" w:rsidR="00EF7D10" w:rsidRDefault="00EF7D10">
            <w:pPr>
              <w:pStyle w:val="Textbody"/>
              <w:ind w:left="360"/>
              <w:jc w:val="both"/>
              <w:rPr>
                <w:rFonts w:ascii="Arial" w:hAnsi="Arial"/>
              </w:rPr>
            </w:pPr>
          </w:p>
          <w:p w14:paraId="65843130" w14:textId="52E4A85B" w:rsidR="00EF7D10" w:rsidRDefault="6E49B21A">
            <w:pPr>
              <w:pStyle w:val="Textbody"/>
              <w:numPr>
                <w:ilvl w:val="0"/>
                <w:numId w:val="5"/>
              </w:numPr>
              <w:jc w:val="both"/>
              <w:rPr>
                <w:rFonts w:ascii="Arial" w:hAnsi="Arial"/>
              </w:rPr>
            </w:pPr>
            <w:r w:rsidRPr="6E49B21A">
              <w:rPr>
                <w:rFonts w:ascii="Arial" w:hAnsi="Arial"/>
              </w:rPr>
              <w:t>What is the impact of the proposed change (be it positive and/or negative) on Water Companies?</w:t>
            </w:r>
          </w:p>
          <w:p w14:paraId="65843131" w14:textId="23FFAD57" w:rsidR="00EF7D10" w:rsidRDefault="00F26605">
            <w:pPr>
              <w:pStyle w:val="Textbody"/>
              <w:jc w:val="both"/>
              <w:rPr>
                <w:rFonts w:ascii="Arial" w:hAnsi="Arial"/>
              </w:rPr>
            </w:pPr>
            <w:r>
              <w:rPr>
                <w:rFonts w:ascii="Arial" w:hAnsi="Arial"/>
              </w:rPr>
              <w:t xml:space="preserve">It should make no change to water companies other than highlighting that incoming water quality is a matter for them to resolve so they should respond quicker than SLPs currently experience, especially when satisfying </w:t>
            </w:r>
            <w:r w:rsidRPr="00F26605">
              <w:rPr>
                <w:rFonts w:ascii="Arial" w:hAnsi="Arial"/>
              </w:rPr>
              <w:t>SLPM – S4/1</w:t>
            </w:r>
            <w:r>
              <w:rPr>
                <w:rFonts w:ascii="Arial" w:hAnsi="Arial"/>
              </w:rPr>
              <w:t xml:space="preserve"> becomes conditional on supplying water of the required quality.</w:t>
            </w:r>
          </w:p>
          <w:p w14:paraId="65843133" w14:textId="77777777" w:rsidR="00EF7D10" w:rsidRDefault="00EF7D10" w:rsidP="00F26605">
            <w:pPr>
              <w:pStyle w:val="Textbody"/>
              <w:spacing w:after="0"/>
              <w:jc w:val="both"/>
              <w:rPr>
                <w:rFonts w:ascii="Arial" w:hAnsi="Arial"/>
              </w:rPr>
            </w:pPr>
          </w:p>
          <w:p w14:paraId="65843134" w14:textId="637BDC9C" w:rsidR="00EF7D10" w:rsidRDefault="6E49B21A">
            <w:pPr>
              <w:pStyle w:val="Textbody"/>
              <w:numPr>
                <w:ilvl w:val="0"/>
                <w:numId w:val="5"/>
              </w:numPr>
              <w:jc w:val="both"/>
              <w:rPr>
                <w:rFonts w:ascii="Arial" w:hAnsi="Arial"/>
              </w:rPr>
            </w:pPr>
            <w:r w:rsidRPr="6E49B21A">
              <w:rPr>
                <w:rFonts w:ascii="Arial" w:hAnsi="Arial"/>
              </w:rPr>
              <w:t xml:space="preserve">Estimate how much notice Customers and Water Companies may reasonably require </w:t>
            </w:r>
            <w:proofErr w:type="gramStart"/>
            <w:r w:rsidRPr="6E49B21A">
              <w:rPr>
                <w:rFonts w:ascii="Arial" w:hAnsi="Arial"/>
              </w:rPr>
              <w:t>to be</w:t>
            </w:r>
            <w:proofErr w:type="gramEnd"/>
            <w:r w:rsidRPr="6E49B21A">
              <w:rPr>
                <w:rFonts w:ascii="Arial" w:hAnsi="Arial"/>
              </w:rPr>
              <w:t xml:space="preserve"> able to meet any new requirements arising from the proposed change.</w:t>
            </w:r>
          </w:p>
          <w:p w14:paraId="65843137" w14:textId="305D4C1B" w:rsidR="00EF7D10" w:rsidRDefault="00F26605" w:rsidP="00F26605">
            <w:pPr>
              <w:pStyle w:val="Textbody"/>
              <w:jc w:val="both"/>
              <w:rPr>
                <w:rFonts w:ascii="Arial" w:hAnsi="Arial"/>
              </w:rPr>
            </w:pPr>
            <w:r>
              <w:rPr>
                <w:rFonts w:ascii="Arial" w:hAnsi="Arial"/>
              </w:rPr>
              <w:t>Given that the proposal relates to clarifying, rather than changing, responsibilities it should require no notice.  However it does impact on a metric so that may require companies to modify the data they collect.</w:t>
            </w:r>
          </w:p>
          <w:p w14:paraId="09B66DDA" w14:textId="77777777" w:rsidR="00F26605" w:rsidRDefault="00F26605" w:rsidP="00F26605">
            <w:pPr>
              <w:pStyle w:val="Textbody"/>
              <w:spacing w:after="0"/>
              <w:jc w:val="both"/>
              <w:rPr>
                <w:rFonts w:ascii="Arial" w:hAnsi="Arial"/>
              </w:rPr>
            </w:pPr>
          </w:p>
          <w:p w14:paraId="65843138" w14:textId="559E8681" w:rsidR="00EF7D10" w:rsidRPr="00BA32F4" w:rsidRDefault="1FA210D1">
            <w:pPr>
              <w:pStyle w:val="Textbody"/>
              <w:numPr>
                <w:ilvl w:val="0"/>
                <w:numId w:val="5"/>
              </w:numPr>
              <w:jc w:val="both"/>
              <w:rPr>
                <w:rFonts w:ascii="Arial" w:hAnsi="Arial"/>
                <w:i/>
              </w:rPr>
            </w:pPr>
            <w:r w:rsidRPr="00BA32F4">
              <w:rPr>
                <w:rFonts w:ascii="Arial" w:hAnsi="Arial"/>
                <w:i/>
              </w:rPr>
              <w:t>What is the suggested implementation date of the proposed change?</w:t>
            </w:r>
          </w:p>
          <w:p w14:paraId="65843139" w14:textId="4E8EEB2C" w:rsidR="00EF7D10" w:rsidRDefault="00F26605">
            <w:pPr>
              <w:pStyle w:val="Textbody"/>
              <w:jc w:val="both"/>
              <w:rPr>
                <w:rFonts w:ascii="Arial" w:hAnsi="Arial"/>
              </w:rPr>
            </w:pPr>
            <w:r>
              <w:rPr>
                <w:rFonts w:ascii="Arial" w:hAnsi="Arial"/>
              </w:rPr>
              <w:t>Because of the data collection impact, and that companies report their data monthly, implementation should take no longer than</w:t>
            </w:r>
            <w:r w:rsidR="00BA32F4">
              <w:rPr>
                <w:rFonts w:ascii="Arial" w:hAnsi="Arial"/>
              </w:rPr>
              <w:t xml:space="preserve"> the next month end date which is 1 month after change approval.</w:t>
            </w:r>
          </w:p>
          <w:p w14:paraId="3F65D346" w14:textId="77777777" w:rsidR="00EF7D10" w:rsidRDefault="00EF7D10">
            <w:pPr>
              <w:pStyle w:val="Textbody"/>
              <w:jc w:val="both"/>
              <w:rPr>
                <w:rFonts w:ascii="Arial" w:hAnsi="Arial"/>
              </w:rPr>
            </w:pPr>
          </w:p>
          <w:p w14:paraId="6584313B" w14:textId="77777777" w:rsidR="0014230C" w:rsidRDefault="0014230C">
            <w:pPr>
              <w:pStyle w:val="Textbody"/>
              <w:jc w:val="both"/>
              <w:rPr>
                <w:rFonts w:ascii="Arial" w:hAnsi="Arial"/>
              </w:rPr>
            </w:pPr>
            <w:bookmarkStart w:id="0" w:name="_GoBack"/>
            <w:bookmarkEnd w:id="0"/>
          </w:p>
        </w:tc>
      </w:tr>
      <w:tr w:rsidR="00EF7D10" w14:paraId="65843141"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3D" w14:textId="77777777" w:rsidR="00EF7D10" w:rsidRDefault="00887EAD">
            <w:pPr>
              <w:pStyle w:val="Textbody"/>
              <w:jc w:val="both"/>
              <w:rPr>
                <w:rFonts w:ascii="Arial" w:hAnsi="Arial"/>
                <w:b/>
                <w:bCs/>
              </w:rPr>
            </w:pPr>
            <w:r>
              <w:rPr>
                <w:rFonts w:ascii="Arial" w:hAnsi="Arial"/>
                <w:b/>
                <w:bCs/>
              </w:rPr>
              <w:lastRenderedPageBreak/>
              <w:t xml:space="preserve">Section 6 – Stakeholder Engagement </w:t>
            </w:r>
          </w:p>
          <w:p w14:paraId="6584313E" w14:textId="77777777" w:rsidR="00EF7D10" w:rsidRDefault="00EF7D10">
            <w:pPr>
              <w:pStyle w:val="Textbody"/>
              <w:jc w:val="both"/>
              <w:rPr>
                <w:rFonts w:ascii="Arial" w:hAnsi="Arial"/>
                <w:b/>
                <w:bCs/>
              </w:rPr>
            </w:pPr>
          </w:p>
          <w:p w14:paraId="6584313F" w14:textId="2EB1E334" w:rsidR="00EF7D10" w:rsidRDefault="1FA210D1">
            <w:pPr>
              <w:pStyle w:val="Textbody"/>
              <w:numPr>
                <w:ilvl w:val="0"/>
                <w:numId w:val="6"/>
              </w:numPr>
              <w:jc w:val="both"/>
              <w:rPr>
                <w:rFonts w:ascii="Arial" w:hAnsi="Arial"/>
              </w:rPr>
            </w:pPr>
            <w:r w:rsidRPr="1FA210D1">
              <w:rPr>
                <w:rFonts w:ascii="Arial" w:hAnsi="Arial"/>
              </w:rPr>
              <w:t>Please outline any informal/formal consultation undertaken with relevant stakeholders likely to be affected by the proposed change, including details of any responses provided by stakeholders.</w:t>
            </w:r>
          </w:p>
          <w:p w14:paraId="65843140" w14:textId="77777777" w:rsidR="00EF7D10" w:rsidRDefault="00EF7D10">
            <w:pPr>
              <w:pStyle w:val="Textbody"/>
              <w:jc w:val="both"/>
              <w:rPr>
                <w:rFonts w:ascii="Arial" w:hAnsi="Arial"/>
                <w:b/>
                <w:bCs/>
              </w:rPr>
            </w:pPr>
          </w:p>
        </w:tc>
      </w:tr>
      <w:tr w:rsidR="00EF7D10" w14:paraId="65843143"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2" w14:textId="77777777" w:rsidR="00EF7D10" w:rsidRDefault="00887EAD">
            <w:pPr>
              <w:pStyle w:val="Textbody"/>
              <w:jc w:val="both"/>
            </w:pPr>
            <w:r>
              <w:rPr>
                <w:rFonts w:ascii="Arial" w:hAnsi="Arial"/>
                <w:b/>
                <w:bCs/>
              </w:rPr>
              <w:t>Section 7 – Applicant’s Details</w:t>
            </w:r>
          </w:p>
        </w:tc>
      </w:tr>
      <w:tr w:rsidR="00EF7D10" w14:paraId="65843145"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4" w14:textId="0C38D4A3" w:rsidR="00EF7D10" w:rsidRDefault="00887EAD">
            <w:pPr>
              <w:pStyle w:val="Textbody"/>
              <w:jc w:val="both"/>
              <w:rPr>
                <w:rFonts w:ascii="Arial" w:hAnsi="Arial"/>
              </w:rPr>
            </w:pPr>
            <w:r>
              <w:rPr>
                <w:rFonts w:ascii="Arial" w:hAnsi="Arial"/>
              </w:rPr>
              <w:t>Name:</w:t>
            </w:r>
            <w:r w:rsidR="00BA32F4">
              <w:rPr>
                <w:rFonts w:ascii="Arial" w:hAnsi="Arial"/>
              </w:rPr>
              <w:t xml:space="preserve">    </w:t>
            </w:r>
            <w:r w:rsidR="00BA32F4">
              <w:rPr>
                <w:rFonts w:ascii="Arial" w:hAnsi="Arial"/>
              </w:rPr>
              <w:t>Martyn Speight on behalf of SLP members of Fair Water Connections</w:t>
            </w:r>
          </w:p>
        </w:tc>
      </w:tr>
      <w:tr w:rsidR="00BA32F4" w14:paraId="65843147"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6" w14:textId="2C06DC44" w:rsidR="00BA32F4" w:rsidRDefault="00BA32F4">
            <w:pPr>
              <w:pStyle w:val="Textbody"/>
              <w:jc w:val="both"/>
              <w:rPr>
                <w:rFonts w:ascii="Arial" w:hAnsi="Arial"/>
              </w:rPr>
            </w:pPr>
            <w:r>
              <w:rPr>
                <w:rFonts w:ascii="Arial" w:hAnsi="Arial"/>
              </w:rPr>
              <w:t>Company:  Fair Water Connections</w:t>
            </w:r>
          </w:p>
        </w:tc>
      </w:tr>
      <w:tr w:rsidR="00BA32F4" w14:paraId="65843149"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8" w14:textId="244AEE6A" w:rsidR="00BA32F4" w:rsidRDefault="00BA32F4">
            <w:pPr>
              <w:pStyle w:val="Textbody"/>
              <w:jc w:val="both"/>
              <w:rPr>
                <w:rFonts w:ascii="Arial" w:hAnsi="Arial"/>
              </w:rPr>
            </w:pPr>
            <w:r>
              <w:rPr>
                <w:rFonts w:ascii="Arial" w:hAnsi="Arial"/>
              </w:rPr>
              <w:t>Company Registration Number:  N/A</w:t>
            </w:r>
          </w:p>
        </w:tc>
      </w:tr>
      <w:tr w:rsidR="00BA32F4" w14:paraId="6584314B"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A" w14:textId="52EFFDBD" w:rsidR="00BA32F4" w:rsidRDefault="00BA32F4" w:rsidP="00BA32F4">
            <w:pPr>
              <w:pStyle w:val="Textbody"/>
              <w:jc w:val="both"/>
              <w:rPr>
                <w:rFonts w:ascii="Arial" w:hAnsi="Arial"/>
              </w:rPr>
            </w:pPr>
            <w:r>
              <w:rPr>
                <w:rFonts w:ascii="Arial" w:hAnsi="Arial"/>
              </w:rPr>
              <w:t>Company Address:  N/A – communication via email</w:t>
            </w:r>
          </w:p>
        </w:tc>
      </w:tr>
      <w:tr w:rsidR="00BA32F4" w14:paraId="6584314D"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C" w14:textId="141C58F7" w:rsidR="00BA32F4" w:rsidRDefault="00BA32F4">
            <w:pPr>
              <w:pStyle w:val="Textbody"/>
              <w:jc w:val="both"/>
              <w:rPr>
                <w:rFonts w:ascii="Arial" w:hAnsi="Arial"/>
              </w:rPr>
            </w:pPr>
            <w:r>
              <w:rPr>
                <w:rFonts w:ascii="Arial" w:hAnsi="Arial"/>
              </w:rPr>
              <w:t>Telephone:  07889187717</w:t>
            </w:r>
          </w:p>
        </w:tc>
      </w:tr>
      <w:tr w:rsidR="00BA32F4" w14:paraId="6584314F"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E" w14:textId="3B6502FD" w:rsidR="00BA32F4" w:rsidRDefault="00BA32F4">
            <w:pPr>
              <w:pStyle w:val="Textbody"/>
              <w:jc w:val="both"/>
              <w:rPr>
                <w:rFonts w:ascii="Arial" w:hAnsi="Arial"/>
              </w:rPr>
            </w:pPr>
            <w:r>
              <w:rPr>
                <w:rFonts w:ascii="Arial" w:hAnsi="Arial"/>
              </w:rPr>
              <w:t>Email:   martyn.speight@fwconnections.org</w:t>
            </w:r>
          </w:p>
        </w:tc>
      </w:tr>
    </w:tbl>
    <w:p w14:paraId="65843150" w14:textId="77777777" w:rsidR="00EF7D10" w:rsidRDefault="00EF7D10">
      <w:pPr>
        <w:pStyle w:val="Textbody"/>
        <w:jc w:val="both"/>
        <w:rPr>
          <w:rFonts w:ascii="Arial" w:hAnsi="Arial"/>
        </w:rPr>
      </w:pPr>
    </w:p>
    <w:p w14:paraId="65843151" w14:textId="77777777" w:rsidR="00EF7D10" w:rsidRDefault="00EF7D10">
      <w:pPr>
        <w:pStyle w:val="Textbody"/>
        <w:jc w:val="both"/>
        <w:rPr>
          <w:rFonts w:ascii="Arial" w:hAnsi="Arial"/>
        </w:rPr>
      </w:pPr>
    </w:p>
    <w:p w14:paraId="65843152" w14:textId="77777777" w:rsidR="00EF7D10" w:rsidRDefault="00EF7D10">
      <w:pPr>
        <w:pStyle w:val="Textbody"/>
        <w:jc w:val="both"/>
        <w:rPr>
          <w:rFonts w:ascii="Arial" w:hAnsi="Arial"/>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EF7D10" w14:paraId="65843155" w14:textId="77777777">
        <w:tc>
          <w:tcPr>
            <w:tcW w:w="4819" w:type="dxa"/>
            <w:shd w:val="clear" w:color="auto" w:fill="auto"/>
            <w:tcMar>
              <w:top w:w="0" w:type="dxa"/>
              <w:left w:w="0" w:type="dxa"/>
              <w:bottom w:w="0" w:type="dxa"/>
              <w:right w:w="0" w:type="dxa"/>
            </w:tcMar>
          </w:tcPr>
          <w:p w14:paraId="65843153"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54" w14:textId="77777777" w:rsidR="00EF7D10" w:rsidRDefault="00EF7D10">
            <w:pPr>
              <w:pStyle w:val="TableContents"/>
              <w:jc w:val="both"/>
              <w:rPr>
                <w:rFonts w:ascii="Arial" w:hAnsi="Arial"/>
              </w:rPr>
            </w:pPr>
          </w:p>
        </w:tc>
      </w:tr>
      <w:tr w:rsidR="00EF7D10" w14:paraId="6584315A" w14:textId="77777777">
        <w:tc>
          <w:tcPr>
            <w:tcW w:w="4819" w:type="dxa"/>
            <w:shd w:val="clear" w:color="auto" w:fill="auto"/>
            <w:tcMar>
              <w:top w:w="0" w:type="dxa"/>
              <w:left w:w="0" w:type="dxa"/>
              <w:bottom w:w="0" w:type="dxa"/>
              <w:right w:w="0" w:type="dxa"/>
            </w:tcMar>
          </w:tcPr>
          <w:p w14:paraId="65843156"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57" w14:textId="77777777" w:rsidR="00EF7D10" w:rsidRDefault="00EF7D10">
            <w:pPr>
              <w:pStyle w:val="TableContents"/>
              <w:jc w:val="both"/>
              <w:rPr>
                <w:rFonts w:ascii="Arial" w:hAnsi="Arial"/>
              </w:rPr>
            </w:pPr>
          </w:p>
          <w:p w14:paraId="65843158" w14:textId="77777777" w:rsidR="00EF7D10" w:rsidRDefault="00EF7D10">
            <w:pPr>
              <w:pStyle w:val="TableContents"/>
              <w:jc w:val="both"/>
              <w:rPr>
                <w:rFonts w:ascii="Arial" w:hAnsi="Arial"/>
              </w:rPr>
            </w:pPr>
          </w:p>
          <w:p w14:paraId="65843159" w14:textId="77777777" w:rsidR="00EF7D10" w:rsidRDefault="00EF7D10">
            <w:pPr>
              <w:pStyle w:val="TableContents"/>
              <w:jc w:val="both"/>
              <w:rPr>
                <w:rFonts w:ascii="Arial" w:hAnsi="Arial"/>
              </w:rPr>
            </w:pPr>
          </w:p>
        </w:tc>
      </w:tr>
      <w:tr w:rsidR="00EF7D10" w14:paraId="6584315D" w14:textId="77777777">
        <w:tc>
          <w:tcPr>
            <w:tcW w:w="4819" w:type="dxa"/>
            <w:shd w:val="clear" w:color="auto" w:fill="auto"/>
            <w:tcMar>
              <w:top w:w="0" w:type="dxa"/>
              <w:left w:w="0" w:type="dxa"/>
              <w:bottom w:w="0" w:type="dxa"/>
              <w:right w:w="0" w:type="dxa"/>
            </w:tcMar>
          </w:tcPr>
          <w:p w14:paraId="6584315B"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5C" w14:textId="77777777" w:rsidR="00EF7D10" w:rsidRDefault="00EF7D10">
            <w:pPr>
              <w:pStyle w:val="TableContents"/>
              <w:jc w:val="both"/>
              <w:rPr>
                <w:rFonts w:ascii="Arial" w:hAnsi="Arial"/>
              </w:rPr>
            </w:pPr>
          </w:p>
        </w:tc>
      </w:tr>
      <w:tr w:rsidR="00EF7D10" w14:paraId="65843160" w14:textId="77777777">
        <w:tc>
          <w:tcPr>
            <w:tcW w:w="4819" w:type="dxa"/>
            <w:shd w:val="clear" w:color="auto" w:fill="auto"/>
            <w:tcMar>
              <w:top w:w="0" w:type="dxa"/>
              <w:left w:w="0" w:type="dxa"/>
              <w:bottom w:w="0" w:type="dxa"/>
              <w:right w:w="0" w:type="dxa"/>
            </w:tcMar>
          </w:tcPr>
          <w:p w14:paraId="6584315E" w14:textId="77777777" w:rsidR="00EF7D10" w:rsidRDefault="00EF7D10">
            <w:pPr>
              <w:pStyle w:val="TableContents"/>
              <w:jc w:val="both"/>
              <w:rPr>
                <w:rFonts w:ascii="Arial" w:hAnsi="Arial"/>
              </w:rPr>
            </w:pPr>
          </w:p>
        </w:tc>
        <w:tc>
          <w:tcPr>
            <w:tcW w:w="4819" w:type="dxa"/>
            <w:shd w:val="clear" w:color="auto" w:fill="auto"/>
            <w:tcMar>
              <w:top w:w="0" w:type="dxa"/>
              <w:left w:w="0" w:type="dxa"/>
              <w:bottom w:w="0" w:type="dxa"/>
              <w:right w:w="0" w:type="dxa"/>
            </w:tcMar>
          </w:tcPr>
          <w:p w14:paraId="6584315F" w14:textId="77777777" w:rsidR="00EF7D10" w:rsidRDefault="00EF7D10">
            <w:pPr>
              <w:pStyle w:val="TableContents"/>
              <w:jc w:val="both"/>
              <w:rPr>
                <w:rFonts w:ascii="Arial" w:hAnsi="Arial"/>
              </w:rPr>
            </w:pPr>
          </w:p>
        </w:tc>
      </w:tr>
      <w:tr w:rsidR="00EF7D10" w14:paraId="65843166" w14:textId="77777777">
        <w:tc>
          <w:tcPr>
            <w:tcW w:w="4819" w:type="dxa"/>
            <w:shd w:val="clear" w:color="auto" w:fill="auto"/>
            <w:tcMar>
              <w:top w:w="0" w:type="dxa"/>
              <w:left w:w="0" w:type="dxa"/>
              <w:bottom w:w="0" w:type="dxa"/>
              <w:right w:w="0" w:type="dxa"/>
            </w:tcMar>
          </w:tcPr>
          <w:p w14:paraId="65843161" w14:textId="77777777" w:rsidR="00EF7D10" w:rsidRDefault="00EF7D10">
            <w:pPr>
              <w:pStyle w:val="TableContents"/>
              <w:jc w:val="both"/>
              <w:rPr>
                <w:rFonts w:ascii="Arial" w:hAnsi="Arial"/>
              </w:rPr>
            </w:pPr>
          </w:p>
        </w:tc>
        <w:tc>
          <w:tcPr>
            <w:tcW w:w="4819" w:type="dxa"/>
            <w:shd w:val="clear" w:color="auto" w:fill="auto"/>
            <w:tcMar>
              <w:top w:w="0" w:type="dxa"/>
              <w:left w:w="0" w:type="dxa"/>
              <w:bottom w:w="0" w:type="dxa"/>
              <w:right w:w="0" w:type="dxa"/>
            </w:tcMar>
          </w:tcPr>
          <w:p w14:paraId="65843162" w14:textId="77777777" w:rsidR="00EF7D10" w:rsidRDefault="00EF7D10">
            <w:pPr>
              <w:pStyle w:val="TableContents"/>
              <w:jc w:val="both"/>
              <w:rPr>
                <w:rFonts w:ascii="Arial" w:hAnsi="Arial"/>
              </w:rPr>
            </w:pPr>
          </w:p>
          <w:p w14:paraId="65843163" w14:textId="77777777" w:rsidR="00EF7D10" w:rsidRDefault="00EF7D10">
            <w:pPr>
              <w:pStyle w:val="TableContents"/>
              <w:jc w:val="both"/>
              <w:rPr>
                <w:rFonts w:ascii="Arial" w:hAnsi="Arial"/>
              </w:rPr>
            </w:pPr>
          </w:p>
          <w:p w14:paraId="65843164" w14:textId="77777777" w:rsidR="00EF7D10" w:rsidRDefault="00EF7D10">
            <w:pPr>
              <w:pStyle w:val="TableContents"/>
              <w:jc w:val="both"/>
              <w:rPr>
                <w:rFonts w:ascii="Arial" w:hAnsi="Arial"/>
              </w:rPr>
            </w:pPr>
          </w:p>
          <w:p w14:paraId="65843165" w14:textId="77777777" w:rsidR="00EF7D10" w:rsidRDefault="00EF7D10">
            <w:pPr>
              <w:pStyle w:val="TableContents"/>
              <w:jc w:val="both"/>
              <w:rPr>
                <w:rFonts w:ascii="Arial" w:hAnsi="Arial"/>
              </w:rPr>
            </w:pPr>
          </w:p>
        </w:tc>
      </w:tr>
      <w:tr w:rsidR="00EF7D10" w14:paraId="65843169" w14:textId="77777777">
        <w:tc>
          <w:tcPr>
            <w:tcW w:w="4819" w:type="dxa"/>
            <w:shd w:val="clear" w:color="auto" w:fill="auto"/>
            <w:tcMar>
              <w:top w:w="0" w:type="dxa"/>
              <w:left w:w="0" w:type="dxa"/>
              <w:bottom w:w="0" w:type="dxa"/>
              <w:right w:w="0" w:type="dxa"/>
            </w:tcMar>
          </w:tcPr>
          <w:p w14:paraId="65843167" w14:textId="77777777" w:rsidR="00EF7D10" w:rsidRDefault="00EF7D10">
            <w:pPr>
              <w:pStyle w:val="TableContents"/>
              <w:jc w:val="both"/>
              <w:rPr>
                <w:rFonts w:ascii="Arial" w:hAnsi="Arial"/>
              </w:rPr>
            </w:pPr>
          </w:p>
        </w:tc>
        <w:tc>
          <w:tcPr>
            <w:tcW w:w="4819" w:type="dxa"/>
            <w:shd w:val="clear" w:color="auto" w:fill="auto"/>
            <w:tcMar>
              <w:top w:w="0" w:type="dxa"/>
              <w:left w:w="0" w:type="dxa"/>
              <w:bottom w:w="0" w:type="dxa"/>
              <w:right w:w="0" w:type="dxa"/>
            </w:tcMar>
          </w:tcPr>
          <w:p w14:paraId="65843168" w14:textId="77777777" w:rsidR="00EF7D10" w:rsidRDefault="00EF7D10">
            <w:pPr>
              <w:pStyle w:val="TableContents"/>
              <w:jc w:val="both"/>
              <w:rPr>
                <w:rFonts w:ascii="Arial" w:hAnsi="Arial"/>
              </w:rPr>
            </w:pPr>
          </w:p>
        </w:tc>
      </w:tr>
      <w:tr w:rsidR="00EF7D10" w14:paraId="6584316C" w14:textId="77777777">
        <w:tc>
          <w:tcPr>
            <w:tcW w:w="4819" w:type="dxa"/>
            <w:shd w:val="clear" w:color="auto" w:fill="auto"/>
            <w:tcMar>
              <w:top w:w="0" w:type="dxa"/>
              <w:left w:w="0" w:type="dxa"/>
              <w:bottom w:w="0" w:type="dxa"/>
              <w:right w:w="0" w:type="dxa"/>
            </w:tcMar>
          </w:tcPr>
          <w:p w14:paraId="6584316A" w14:textId="77777777" w:rsidR="00EF7D10" w:rsidRDefault="00EF7D10">
            <w:pPr>
              <w:pStyle w:val="TableContents"/>
              <w:jc w:val="both"/>
              <w:rPr>
                <w:rFonts w:ascii="Arial" w:hAnsi="Arial"/>
              </w:rPr>
            </w:pPr>
          </w:p>
        </w:tc>
        <w:tc>
          <w:tcPr>
            <w:tcW w:w="4819" w:type="dxa"/>
            <w:shd w:val="clear" w:color="auto" w:fill="auto"/>
            <w:tcMar>
              <w:top w:w="0" w:type="dxa"/>
              <w:left w:w="0" w:type="dxa"/>
              <w:bottom w:w="0" w:type="dxa"/>
              <w:right w:w="0" w:type="dxa"/>
            </w:tcMar>
          </w:tcPr>
          <w:p w14:paraId="6584316B" w14:textId="77777777" w:rsidR="00EF7D10" w:rsidRDefault="00EF7D10">
            <w:pPr>
              <w:pStyle w:val="TableContents"/>
              <w:jc w:val="both"/>
              <w:rPr>
                <w:rFonts w:ascii="Arial" w:hAnsi="Arial"/>
              </w:rPr>
            </w:pPr>
          </w:p>
        </w:tc>
      </w:tr>
      <w:tr w:rsidR="00EF7D10" w14:paraId="6584316F" w14:textId="77777777">
        <w:tc>
          <w:tcPr>
            <w:tcW w:w="4819" w:type="dxa"/>
            <w:shd w:val="clear" w:color="auto" w:fill="auto"/>
            <w:tcMar>
              <w:top w:w="0" w:type="dxa"/>
              <w:left w:w="0" w:type="dxa"/>
              <w:bottom w:w="0" w:type="dxa"/>
              <w:right w:w="0" w:type="dxa"/>
            </w:tcMar>
          </w:tcPr>
          <w:p w14:paraId="6584316D" w14:textId="77777777" w:rsidR="00EF7D10" w:rsidRDefault="00EF7D10">
            <w:pPr>
              <w:pStyle w:val="TableContents"/>
              <w:jc w:val="both"/>
              <w:rPr>
                <w:rFonts w:ascii="Arial" w:hAnsi="Arial"/>
              </w:rPr>
            </w:pPr>
          </w:p>
        </w:tc>
        <w:tc>
          <w:tcPr>
            <w:tcW w:w="4819" w:type="dxa"/>
            <w:shd w:val="clear" w:color="auto" w:fill="auto"/>
            <w:tcMar>
              <w:top w:w="0" w:type="dxa"/>
              <w:left w:w="0" w:type="dxa"/>
              <w:bottom w:w="0" w:type="dxa"/>
              <w:right w:w="0" w:type="dxa"/>
            </w:tcMar>
          </w:tcPr>
          <w:p w14:paraId="6584316E" w14:textId="77777777" w:rsidR="00EF7D10" w:rsidRDefault="00EF7D10">
            <w:pPr>
              <w:pStyle w:val="TableContents"/>
              <w:jc w:val="both"/>
              <w:rPr>
                <w:rFonts w:ascii="Arial" w:hAnsi="Arial"/>
              </w:rPr>
            </w:pPr>
          </w:p>
        </w:tc>
      </w:tr>
      <w:tr w:rsidR="00EF7D10" w14:paraId="65843172" w14:textId="77777777">
        <w:tc>
          <w:tcPr>
            <w:tcW w:w="4819" w:type="dxa"/>
            <w:shd w:val="clear" w:color="auto" w:fill="auto"/>
            <w:tcMar>
              <w:top w:w="0" w:type="dxa"/>
              <w:left w:w="0" w:type="dxa"/>
              <w:bottom w:w="0" w:type="dxa"/>
              <w:right w:w="0" w:type="dxa"/>
            </w:tcMar>
          </w:tcPr>
          <w:p w14:paraId="65843170"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71" w14:textId="77777777" w:rsidR="00EF7D10" w:rsidRDefault="00EF7D10">
            <w:pPr>
              <w:pStyle w:val="TableContents"/>
              <w:jc w:val="both"/>
              <w:rPr>
                <w:rFonts w:ascii="Arial" w:hAnsi="Arial"/>
              </w:rPr>
            </w:pPr>
          </w:p>
        </w:tc>
      </w:tr>
      <w:tr w:rsidR="00EF7D10" w14:paraId="65843175" w14:textId="77777777">
        <w:tc>
          <w:tcPr>
            <w:tcW w:w="4819" w:type="dxa"/>
            <w:shd w:val="clear" w:color="auto" w:fill="auto"/>
            <w:tcMar>
              <w:top w:w="0" w:type="dxa"/>
              <w:left w:w="0" w:type="dxa"/>
              <w:bottom w:w="0" w:type="dxa"/>
              <w:right w:w="0" w:type="dxa"/>
            </w:tcMar>
          </w:tcPr>
          <w:p w14:paraId="65843173"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74" w14:textId="77777777" w:rsidR="00EF7D10" w:rsidRDefault="00EF7D10">
            <w:pPr>
              <w:pStyle w:val="TableContents"/>
              <w:jc w:val="both"/>
              <w:rPr>
                <w:rFonts w:ascii="Arial" w:hAnsi="Arial"/>
              </w:rPr>
            </w:pPr>
          </w:p>
        </w:tc>
      </w:tr>
      <w:tr w:rsidR="00EF7D10" w14:paraId="65843178" w14:textId="77777777">
        <w:tc>
          <w:tcPr>
            <w:tcW w:w="4819" w:type="dxa"/>
            <w:shd w:val="clear" w:color="auto" w:fill="auto"/>
            <w:tcMar>
              <w:top w:w="0" w:type="dxa"/>
              <w:left w:w="0" w:type="dxa"/>
              <w:bottom w:w="0" w:type="dxa"/>
              <w:right w:w="0" w:type="dxa"/>
            </w:tcMar>
          </w:tcPr>
          <w:p w14:paraId="65843176"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77" w14:textId="77777777" w:rsidR="00EF7D10" w:rsidRDefault="00EF7D10">
            <w:pPr>
              <w:pStyle w:val="TableContents"/>
              <w:jc w:val="both"/>
              <w:rPr>
                <w:rFonts w:ascii="Arial" w:hAnsi="Arial"/>
              </w:rPr>
            </w:pPr>
          </w:p>
        </w:tc>
      </w:tr>
    </w:tbl>
    <w:p w14:paraId="65843179" w14:textId="77777777" w:rsidR="00EF7D10" w:rsidRDefault="00EF7D10">
      <w:pPr>
        <w:pStyle w:val="Standard"/>
        <w:jc w:val="both"/>
        <w:rPr>
          <w:rFonts w:ascii="Arial" w:hAnsi="Arial"/>
        </w:rPr>
      </w:pPr>
    </w:p>
    <w:sectPr w:rsidR="00EF7D10">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4BBFE" w14:textId="77777777" w:rsidR="00C22DBF" w:rsidRDefault="00C22DBF">
      <w:r>
        <w:separator/>
      </w:r>
    </w:p>
  </w:endnote>
  <w:endnote w:type="continuationSeparator" w:id="0">
    <w:p w14:paraId="6B1685E0" w14:textId="77777777" w:rsidR="00C22DBF" w:rsidRDefault="00C2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30EA" w14:textId="77777777" w:rsidR="00784B62" w:rsidRPr="00A02607" w:rsidRDefault="00887EAD">
    <w:pPr>
      <w:pStyle w:val="Footer"/>
      <w:jc w:val="center"/>
      <w:rPr>
        <w:rFonts w:ascii="Arial" w:hAnsi="Arial" w:cs="Arial"/>
        <w:sz w:val="20"/>
        <w:szCs w:val="20"/>
      </w:rPr>
    </w:pPr>
    <w:r w:rsidRPr="00A02607">
      <w:rPr>
        <w:rFonts w:ascii="Arial" w:hAnsi="Arial" w:cs="Arial"/>
        <w:sz w:val="20"/>
        <w:szCs w:val="20"/>
      </w:rPr>
      <w:fldChar w:fldCharType="begin"/>
    </w:r>
    <w:r w:rsidRPr="00A02607">
      <w:rPr>
        <w:rFonts w:ascii="Arial" w:hAnsi="Arial" w:cs="Arial"/>
        <w:sz w:val="20"/>
        <w:szCs w:val="20"/>
      </w:rPr>
      <w:instrText xml:space="preserve"> PAGE </w:instrText>
    </w:r>
    <w:r w:rsidRPr="00A02607">
      <w:rPr>
        <w:rFonts w:ascii="Arial" w:hAnsi="Arial" w:cs="Arial"/>
        <w:sz w:val="20"/>
        <w:szCs w:val="20"/>
      </w:rPr>
      <w:fldChar w:fldCharType="separate"/>
    </w:r>
    <w:r w:rsidR="0014230C">
      <w:rPr>
        <w:rFonts w:ascii="Arial" w:hAnsi="Arial" w:cs="Arial"/>
        <w:noProof/>
        <w:sz w:val="20"/>
        <w:szCs w:val="20"/>
      </w:rPr>
      <w:t>5</w:t>
    </w:r>
    <w:r w:rsidRPr="00A02607">
      <w:rPr>
        <w:rFonts w:ascii="Arial" w:hAnsi="Arial" w:cs="Arial"/>
        <w:sz w:val="20"/>
        <w:szCs w:val="20"/>
      </w:rPr>
      <w:fldChar w:fldCharType="end"/>
    </w:r>
  </w:p>
  <w:p w14:paraId="658430EB" w14:textId="4AE6245A" w:rsidR="00784B62" w:rsidRPr="00A02607" w:rsidRDefault="00887EAD">
    <w:pPr>
      <w:pStyle w:val="Footer"/>
      <w:rPr>
        <w:rFonts w:ascii="Arial" w:hAnsi="Arial" w:cs="Arial"/>
        <w:sz w:val="20"/>
        <w:szCs w:val="20"/>
      </w:rPr>
    </w:pPr>
    <w:r w:rsidRPr="00A02607">
      <w:rPr>
        <w:rFonts w:ascii="Arial" w:hAnsi="Arial" w:cs="Arial"/>
        <w:sz w:val="20"/>
        <w:szCs w:val="20"/>
      </w:rPr>
      <w:fldChar w:fldCharType="begin"/>
    </w:r>
    <w:r w:rsidRPr="00A02607">
      <w:rPr>
        <w:rFonts w:ascii="Arial" w:hAnsi="Arial" w:cs="Arial"/>
        <w:sz w:val="20"/>
        <w:szCs w:val="20"/>
      </w:rPr>
      <w:instrText xml:space="preserve"> FILENAME </w:instrText>
    </w:r>
    <w:r w:rsidRPr="00A02607">
      <w:rPr>
        <w:rFonts w:ascii="Arial" w:hAnsi="Arial" w:cs="Arial"/>
        <w:sz w:val="20"/>
        <w:szCs w:val="20"/>
      </w:rPr>
      <w:fldChar w:fldCharType="separate"/>
    </w:r>
    <w:r w:rsidR="00EA5467">
      <w:rPr>
        <w:rFonts w:ascii="Arial" w:hAnsi="Arial" w:cs="Arial"/>
        <w:noProof/>
        <w:sz w:val="20"/>
        <w:szCs w:val="20"/>
      </w:rPr>
      <w:t>SLPM- S4/1</w:t>
    </w:r>
    <w:r w:rsidR="003148F8" w:rsidRPr="00A02607">
      <w:rPr>
        <w:rFonts w:ascii="Arial" w:hAnsi="Arial" w:cs="Arial"/>
        <w:noProof/>
        <w:sz w:val="20"/>
        <w:szCs w:val="20"/>
      </w:rPr>
      <w:t xml:space="preserve"> Change Proposal Form</w:t>
    </w:r>
    <w:r w:rsidRPr="00A02607">
      <w:rPr>
        <w:rFonts w:ascii="Arial" w:hAnsi="Arial" w:cs="Arial"/>
        <w:sz w:val="20"/>
        <w:szCs w:val="20"/>
      </w:rPr>
      <w:fldChar w:fldCharType="end"/>
    </w:r>
    <w:r>
      <w:tab/>
    </w:r>
    <w:r>
      <w:tab/>
    </w:r>
    <w:r w:rsidR="00EA5467" w:rsidRPr="00EA5467">
      <w:rPr>
        <w:rFonts w:ascii="Arial" w:hAnsi="Arial" w:cs="Arial"/>
        <w:sz w:val="20"/>
        <w:szCs w:val="20"/>
      </w:rPr>
      <w:t>Template V 1 -</w:t>
    </w:r>
    <w:r w:rsidR="00EA5467">
      <w:t xml:space="preserve"> </w:t>
    </w:r>
    <w:r w:rsidR="00EA5467">
      <w:rPr>
        <w:rFonts w:ascii="Arial" w:hAnsi="Arial" w:cs="Arial"/>
        <w:sz w:val="20"/>
        <w:szCs w:val="20"/>
      </w:rPr>
      <w:t>July 2021</w:t>
    </w:r>
  </w:p>
  <w:p w14:paraId="658430EC" w14:textId="77777777" w:rsidR="00784B62" w:rsidRDefault="00C22DBF">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0E947" w14:textId="77777777" w:rsidR="00C22DBF" w:rsidRDefault="00C22DBF">
      <w:r>
        <w:rPr>
          <w:color w:val="000000"/>
        </w:rPr>
        <w:separator/>
      </w:r>
    </w:p>
  </w:footnote>
  <w:footnote w:type="continuationSeparator" w:id="0">
    <w:p w14:paraId="4DA25AAC" w14:textId="77777777" w:rsidR="00C22DBF" w:rsidRDefault="00C22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4BF1"/>
    <w:multiLevelType w:val="multilevel"/>
    <w:tmpl w:val="600C0BE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2384DD1"/>
    <w:multiLevelType w:val="multilevel"/>
    <w:tmpl w:val="1B6C78F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A6E4925"/>
    <w:multiLevelType w:val="multilevel"/>
    <w:tmpl w:val="B6824FF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1301C28"/>
    <w:multiLevelType w:val="multilevel"/>
    <w:tmpl w:val="A086CA7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F5D5AB9"/>
    <w:multiLevelType w:val="multilevel"/>
    <w:tmpl w:val="47AAAE6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2396A8A"/>
    <w:multiLevelType w:val="multilevel"/>
    <w:tmpl w:val="F56E2F9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10"/>
    <w:rsid w:val="000C0FCA"/>
    <w:rsid w:val="000E6376"/>
    <w:rsid w:val="0014230C"/>
    <w:rsid w:val="00272FF9"/>
    <w:rsid w:val="002F28CE"/>
    <w:rsid w:val="003148F8"/>
    <w:rsid w:val="0035264E"/>
    <w:rsid w:val="0039114B"/>
    <w:rsid w:val="005958DC"/>
    <w:rsid w:val="005F2C08"/>
    <w:rsid w:val="006D6021"/>
    <w:rsid w:val="00887EAD"/>
    <w:rsid w:val="0089049B"/>
    <w:rsid w:val="00A02607"/>
    <w:rsid w:val="00A5344F"/>
    <w:rsid w:val="00BA32F4"/>
    <w:rsid w:val="00C22DBF"/>
    <w:rsid w:val="00C56483"/>
    <w:rsid w:val="00D37170"/>
    <w:rsid w:val="00EA5467"/>
    <w:rsid w:val="00EF7D10"/>
    <w:rsid w:val="00F26605"/>
    <w:rsid w:val="00FB4080"/>
    <w:rsid w:val="095CD423"/>
    <w:rsid w:val="1FA210D1"/>
    <w:rsid w:val="6A76E3BD"/>
    <w:rsid w:val="6E49B21A"/>
    <w:rsid w:val="7A58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Arial"/>
        <w:kern w:val="3"/>
        <w:sz w:val="24"/>
        <w:szCs w:val="24"/>
        <w:lang w:val="en-GB"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Header">
    <w:name w:val="header"/>
    <w:basedOn w:val="Normal"/>
    <w:pPr>
      <w:tabs>
        <w:tab w:val="center" w:pos="4513"/>
        <w:tab w:val="right" w:pos="9026"/>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ListParagraph">
    <w:name w:val="List Paragraph"/>
    <w:basedOn w:val="Normal"/>
    <w:pPr>
      <w:ind w:left="720"/>
    </w:pPr>
    <w:rPr>
      <w:rFonts w:cs="Mangal"/>
      <w:szCs w:val="21"/>
    </w:rPr>
  </w:style>
  <w:style w:type="character" w:styleId="PlaceholderText">
    <w:name w:val="Placeholder Text"/>
    <w:basedOn w:val="DefaultParagraphFon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Arial"/>
        <w:kern w:val="3"/>
        <w:sz w:val="24"/>
        <w:szCs w:val="24"/>
        <w:lang w:val="en-GB"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Header">
    <w:name w:val="header"/>
    <w:basedOn w:val="Normal"/>
    <w:pPr>
      <w:tabs>
        <w:tab w:val="center" w:pos="4513"/>
        <w:tab w:val="right" w:pos="9026"/>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ListParagraph">
    <w:name w:val="List Paragraph"/>
    <w:basedOn w:val="Normal"/>
    <w:pPr>
      <w:ind w:left="720"/>
    </w:pPr>
    <w:rPr>
      <w:rFonts w:cs="Mangal"/>
      <w:szCs w:val="21"/>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Raybould</dc:creator>
  <cp:lastModifiedBy>Microsoft</cp:lastModifiedBy>
  <cp:revision>8</cp:revision>
  <dcterms:created xsi:type="dcterms:W3CDTF">2021-07-15T13:19:00Z</dcterms:created>
  <dcterms:modified xsi:type="dcterms:W3CDTF">2021-07-15T14:34:00Z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0x0101002E77B620C5D1BC48835C573A3521AD81</vt:lpwstr>
  </property>
</Properties>
</file>